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C0" w:rsidRPr="002E5B55" w:rsidRDefault="003722E5" w:rsidP="002E5B5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  <w:r w:rsidRPr="003722E5">
        <w:rPr>
          <w:rFonts w:ascii="Arial Narrow" w:hAnsi="Arial Narrow" w:cs="JasmineUPC"/>
          <w:b/>
          <w:spacing w:val="-10"/>
          <w:sz w:val="20"/>
          <w:szCs w:val="20"/>
        </w:rPr>
        <w:t xml:space="preserve">NUMERO: </w:t>
      </w:r>
      <w:r w:rsidRPr="003722E5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3722E5">
        <w:rPr>
          <w:rFonts w:ascii="Arial Narrow" w:hAnsi="Arial Narrow" w:cs="JasmineUPC"/>
          <w:b/>
          <w:spacing w:val="-10"/>
          <w:sz w:val="20"/>
          <w:szCs w:val="20"/>
          <w:highlight w:val="lightGray"/>
        </w:rPr>
        <w:t xml:space="preserve"> (00</w:t>
      </w:r>
      <w:r w:rsidRPr="003722E5">
        <w:rPr>
          <w:rFonts w:ascii="Arial Narrow" w:hAnsi="Arial Narrow" w:cs="JasmineUPC"/>
          <w:spacing w:val="-10"/>
          <w:sz w:val="20"/>
          <w:szCs w:val="20"/>
        </w:rPr>
        <w:t>)</w:t>
      </w:r>
      <w:r w:rsidRPr="003722E5">
        <w:rPr>
          <w:rFonts w:ascii="Arial Narrow" w:hAnsi="Arial Narrow" w:cs="JasmineUPC"/>
          <w:b/>
          <w:spacing w:val="-10"/>
          <w:sz w:val="20"/>
          <w:szCs w:val="20"/>
        </w:rPr>
        <w:t>.</w:t>
      </w:r>
      <w:r w:rsidRPr="003722E5">
        <w:rPr>
          <w:rFonts w:ascii="Arial Narrow" w:hAnsi="Arial Narrow" w:cs="JasmineUPC"/>
          <w:spacing w:val="-10"/>
          <w:sz w:val="20"/>
          <w:szCs w:val="20"/>
        </w:rPr>
        <w:t xml:space="preserve"> En la ciudad de Guatemala, el </w:t>
      </w:r>
      <w:r w:rsidRPr="003722E5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3722E5">
        <w:rPr>
          <w:rFonts w:ascii="Arial Narrow" w:hAnsi="Arial Narrow" w:cs="JasmineUPC"/>
          <w:spacing w:val="-10"/>
          <w:sz w:val="20"/>
          <w:szCs w:val="20"/>
        </w:rPr>
        <w:t xml:space="preserve"> de </w:t>
      </w:r>
      <w:r w:rsidRPr="003722E5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3722E5">
        <w:rPr>
          <w:rFonts w:ascii="Arial Narrow" w:hAnsi="Arial Narrow" w:cs="JasmineUPC"/>
          <w:spacing w:val="-10"/>
          <w:sz w:val="20"/>
          <w:szCs w:val="20"/>
        </w:rPr>
        <w:t xml:space="preserve"> de dos mil veintidós, Ante mí: </w:t>
      </w:r>
      <w:r w:rsidRPr="003722E5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 xml:space="preserve">XXX  </w:t>
      </w:r>
      <w:proofErr w:type="spellStart"/>
      <w:r w:rsidRPr="003722E5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proofErr w:type="spellEnd"/>
      <w:r w:rsidRPr="003722E5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 xml:space="preserve">  </w:t>
      </w:r>
      <w:proofErr w:type="spellStart"/>
      <w:r w:rsidRPr="003722E5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proofErr w:type="spellEnd"/>
      <w:r w:rsidRPr="003722E5">
        <w:rPr>
          <w:rFonts w:ascii="Arial Narrow" w:hAnsi="Arial Narrow" w:cs="JasmineUPC"/>
          <w:spacing w:val="-10"/>
          <w:sz w:val="20"/>
          <w:szCs w:val="20"/>
        </w:rPr>
        <w:t xml:space="preserve"> , Notario (a),</w:t>
      </w:r>
      <w:r w:rsidRPr="003722E5">
        <w:rPr>
          <w:rFonts w:ascii="Arial Narrow" w:eastAsia="Microsoft Yi Baiti" w:hAnsi="Arial Narrow" w:cs="Andalus"/>
          <w:sz w:val="20"/>
          <w:szCs w:val="20"/>
        </w:rPr>
        <w:t xml:space="preserve"> </w:t>
      </w:r>
      <w:r w:rsidRPr="003722E5">
        <w:rPr>
          <w:rFonts w:ascii="Arial Narrow" w:hAnsi="Arial Narrow" w:cs="Arial"/>
          <w:color w:val="000000" w:themeColor="text1"/>
          <w:sz w:val="20"/>
          <w:szCs w:val="20"/>
        </w:rPr>
        <w:t xml:space="preserve">comparece por una parte, la señora </w:t>
      </w:r>
      <w:r w:rsidRPr="003722E5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SANDRA LETICIA ZAVALA ESCARATE, </w:t>
      </w:r>
      <w:r w:rsidRPr="003722E5">
        <w:rPr>
          <w:rFonts w:ascii="Arial Narrow" w:hAnsi="Arial Narrow" w:cs="Arial"/>
          <w:color w:val="000000" w:themeColor="text1"/>
          <w:sz w:val="20"/>
          <w:szCs w:val="20"/>
        </w:rPr>
        <w:t xml:space="preserve">de cuarenta y cuatro  años de edad, casada, Licenciada en Ciencias Jurídicas y  Sociales, guatemalteca, con domicilio en el Departamento de Guatemala,  quien se identifica con el Documento Personal de Identificación con  Código Único de Identificación un mil novecientos sesenta y dos, noventa y nueve mil setecientos noventa y nueve, cero ciento uno (1962 99799 0101), </w:t>
      </w:r>
      <w:r w:rsidRPr="003722E5">
        <w:rPr>
          <w:rFonts w:ascii="Arial Narrow" w:eastAsia="Microsoft Yi Baiti" w:hAnsi="Arial Narrow" w:cs="Andalus"/>
          <w:sz w:val="20"/>
          <w:szCs w:val="20"/>
        </w:rPr>
        <w:t>extendido por el Registro Nacional de las Personas (RENAP), de la República de Guatemala</w:t>
      </w:r>
      <w:r w:rsidRPr="003722E5">
        <w:rPr>
          <w:rFonts w:ascii="Arial Narrow" w:hAnsi="Arial Narrow" w:cs="Arial"/>
          <w:color w:val="000000" w:themeColor="text1"/>
          <w:sz w:val="20"/>
          <w:szCs w:val="20"/>
        </w:rPr>
        <w:t xml:space="preserve">, quien actúa en su calidad de </w:t>
      </w:r>
      <w:r w:rsidRPr="003722E5">
        <w:rPr>
          <w:rFonts w:ascii="Arial Narrow" w:hAnsi="Arial Narrow" w:cs="Arial"/>
          <w:bCs/>
          <w:color w:val="000000" w:themeColor="text1"/>
          <w:sz w:val="20"/>
          <w:szCs w:val="20"/>
        </w:rPr>
        <w:t>MANDATARIA ESPECIAL CON REPRESENTACION  DEL ESTADO DE GUATEMALA</w:t>
      </w:r>
      <w:r w:rsidRPr="003722E5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, </w:t>
      </w:r>
      <w:r w:rsidRPr="003722E5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calidad</w:t>
      </w:r>
      <w:r w:rsidRPr="003722E5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Pr="003722E5">
        <w:rPr>
          <w:rFonts w:ascii="Arial Narrow" w:hAnsi="Arial Narrow" w:cs="Arial"/>
          <w:color w:val="000000" w:themeColor="text1"/>
          <w:sz w:val="20"/>
          <w:szCs w:val="20"/>
        </w:rPr>
        <w:t xml:space="preserve">que acredita con el testimonio de la escritura pública número veintinueve (29) autorizada en la ciudad de Guatemala, el treinta y uno de mayo del año dos mil veintidós, ante los oficios de la Escribano de Cámara y de Gobierno, la Notaria </w:t>
      </w:r>
      <w:proofErr w:type="spellStart"/>
      <w:r w:rsidRPr="003722E5">
        <w:rPr>
          <w:rFonts w:ascii="Arial Narrow" w:hAnsi="Arial Narrow" w:cs="Arial"/>
          <w:color w:val="000000" w:themeColor="text1"/>
          <w:sz w:val="20"/>
          <w:szCs w:val="20"/>
        </w:rPr>
        <w:t>Mylenne</w:t>
      </w:r>
      <w:proofErr w:type="spellEnd"/>
      <w:r w:rsidRPr="003722E5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3722E5">
        <w:rPr>
          <w:rFonts w:ascii="Arial Narrow" w:hAnsi="Arial Narrow" w:cs="Arial"/>
          <w:color w:val="000000" w:themeColor="text1"/>
          <w:sz w:val="20"/>
          <w:szCs w:val="20"/>
        </w:rPr>
        <w:t>Yasmin</w:t>
      </w:r>
      <w:proofErr w:type="spellEnd"/>
      <w:r w:rsidRPr="003722E5">
        <w:rPr>
          <w:rFonts w:ascii="Arial Narrow" w:hAnsi="Arial Narrow" w:cs="Arial"/>
          <w:color w:val="000000" w:themeColor="text1"/>
          <w:sz w:val="20"/>
          <w:szCs w:val="20"/>
        </w:rPr>
        <w:t xml:space="preserve"> Monzón Letona</w:t>
      </w:r>
      <w:r w:rsidRPr="003722E5">
        <w:rPr>
          <w:rFonts w:ascii="Arial Narrow" w:eastAsia="Microsoft Yi Baiti" w:hAnsi="Arial Narrow" w:cs="Andalus"/>
          <w:sz w:val="20"/>
          <w:szCs w:val="20"/>
        </w:rPr>
        <w:t xml:space="preserve">, </w:t>
      </w:r>
      <w:r w:rsidRPr="003722E5">
        <w:rPr>
          <w:rFonts w:ascii="Arial Narrow" w:hAnsi="Arial Narrow" w:cs="Arial"/>
          <w:color w:val="000000" w:themeColor="text1"/>
          <w:sz w:val="20"/>
          <w:szCs w:val="20"/>
        </w:rPr>
        <w:t xml:space="preserve">inscrito en el Registro Electrónico de Poderes del Archivo General de Protocolos del Organismo Judicial, al número uno (1) del poder seiscientos veintiocho mil setecientos cincuenta (628,750) </w:t>
      </w:r>
      <w:proofErr w:type="spellStart"/>
      <w:r w:rsidRPr="003722E5">
        <w:rPr>
          <w:rFonts w:ascii="Arial Narrow" w:hAnsi="Arial Narrow" w:cs="Arial"/>
          <w:color w:val="000000" w:themeColor="text1"/>
          <w:sz w:val="20"/>
          <w:szCs w:val="20"/>
        </w:rPr>
        <w:t>guión</w:t>
      </w:r>
      <w:proofErr w:type="spellEnd"/>
      <w:r>
        <w:rPr>
          <w:rFonts w:ascii="Arial Narrow" w:hAnsi="Arial Narrow" w:cs="Arial"/>
          <w:color w:val="000000" w:themeColor="text1"/>
        </w:rPr>
        <w:t xml:space="preserve"> E, con fecha diecinueve de julio del año dos mil veintidós</w:t>
      </w:r>
      <w:r w:rsidR="00652F3D" w:rsidRPr="002E5B55">
        <w:rPr>
          <w:rFonts w:ascii="Arial Narrow" w:eastAsia="Microsoft Yi Baiti" w:hAnsi="Arial Narrow" w:cs="Andalus"/>
          <w:sz w:val="22"/>
          <w:szCs w:val="22"/>
        </w:rPr>
        <w:t xml:space="preserve">, </w:t>
      </w:r>
      <w:r w:rsidR="00652F3D" w:rsidRPr="002E5B55">
        <w:rPr>
          <w:rFonts w:ascii="Arial Narrow" w:hAnsi="Arial Narrow" w:cs="JasmineUPC"/>
          <w:spacing w:val="-10"/>
          <w:sz w:val="22"/>
          <w:szCs w:val="22"/>
        </w:rPr>
        <w:t xml:space="preserve">representación que es suficiente conforme a la ley y a mi juicio para el otorgamiento del presente contrato, a quien en adelante también se le denominará </w:t>
      </w:r>
      <w:r w:rsidR="00652F3D" w:rsidRPr="002E5B55">
        <w:rPr>
          <w:rFonts w:ascii="Arial Narrow" w:hAnsi="Arial Narrow" w:cs="JasmineUPC"/>
          <w:b/>
          <w:spacing w:val="-10"/>
          <w:sz w:val="22"/>
          <w:szCs w:val="22"/>
        </w:rPr>
        <w:t>LA</w:t>
      </w:r>
      <w:r w:rsidR="00652F3D" w:rsidRPr="002E5B55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652F3D" w:rsidRPr="002E5B55">
        <w:rPr>
          <w:rFonts w:ascii="Arial Narrow" w:hAnsi="Arial Narrow" w:cs="JasmineUPC"/>
          <w:b/>
          <w:spacing w:val="-10"/>
          <w:sz w:val="22"/>
          <w:szCs w:val="22"/>
        </w:rPr>
        <w:t>MANDATARIA</w:t>
      </w:r>
      <w:r w:rsidR="008F2C42" w:rsidRPr="002E5B55">
        <w:rPr>
          <w:rFonts w:ascii="Arial Narrow" w:hAnsi="Arial Narrow" w:cs="JasmineUPC"/>
          <w:spacing w:val="-10"/>
          <w:sz w:val="22"/>
          <w:szCs w:val="22"/>
        </w:rPr>
        <w:t>; yo, el (</w:t>
      </w:r>
      <w:r w:rsidR="008F2C42" w:rsidRPr="002E5B55">
        <w:rPr>
          <w:rFonts w:ascii="Arial Narrow" w:hAnsi="Arial Narrow" w:cs="JasmineUPC"/>
          <w:spacing w:val="-10"/>
          <w:sz w:val="22"/>
          <w:szCs w:val="22"/>
          <w:u w:val="single"/>
        </w:rPr>
        <w:t>la</w:t>
      </w:r>
      <w:r w:rsidR="008F2C42" w:rsidRPr="002E5B55">
        <w:rPr>
          <w:rFonts w:ascii="Arial Narrow" w:hAnsi="Arial Narrow" w:cs="JasmineUPC"/>
          <w:spacing w:val="-10"/>
          <w:sz w:val="22"/>
          <w:szCs w:val="22"/>
        </w:rPr>
        <w:t>) notario (</w:t>
      </w:r>
      <w:r w:rsidR="008F2C42" w:rsidRPr="002E5B55">
        <w:rPr>
          <w:rFonts w:ascii="Arial Narrow" w:hAnsi="Arial Narrow" w:cs="JasmineUPC"/>
          <w:spacing w:val="-10"/>
          <w:sz w:val="22"/>
          <w:szCs w:val="22"/>
          <w:u w:val="single"/>
        </w:rPr>
        <w:t>a</w:t>
      </w:r>
      <w:r w:rsidR="008F2C42" w:rsidRPr="002E5B55">
        <w:rPr>
          <w:rFonts w:ascii="Arial Narrow" w:hAnsi="Arial Narrow" w:cs="JasmineUPC"/>
          <w:spacing w:val="-10"/>
          <w:sz w:val="22"/>
          <w:szCs w:val="22"/>
        </w:rPr>
        <w:t xml:space="preserve">), </w:t>
      </w:r>
      <w:r w:rsidR="008F2C42" w:rsidRPr="002E5B55">
        <w:rPr>
          <w:rFonts w:ascii="Arial Narrow" w:hAnsi="Arial Narrow" w:cs="JasmineUPC"/>
          <w:b/>
          <w:spacing w:val="-10"/>
          <w:sz w:val="22"/>
          <w:szCs w:val="22"/>
        </w:rPr>
        <w:t>hago constar:</w:t>
      </w:r>
      <w:r w:rsidR="008F2C42" w:rsidRPr="002E5B55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8F2C42" w:rsidRPr="002E5B55">
        <w:rPr>
          <w:rFonts w:ascii="Arial Narrow" w:hAnsi="Arial Narrow" w:cs="JasmineUPC"/>
          <w:b/>
          <w:spacing w:val="-10"/>
          <w:sz w:val="22"/>
          <w:szCs w:val="22"/>
        </w:rPr>
        <w:t xml:space="preserve">a) </w:t>
      </w:r>
      <w:r w:rsidR="008F2C42" w:rsidRPr="002E5B55">
        <w:rPr>
          <w:rFonts w:ascii="Arial Narrow" w:hAnsi="Arial Narrow" w:cs="JasmineUPC"/>
          <w:spacing w:val="-10"/>
          <w:sz w:val="22"/>
          <w:szCs w:val="22"/>
        </w:rPr>
        <w:t>Que l</w:t>
      </w:r>
      <w:r w:rsidR="00652F3D" w:rsidRPr="002E5B55">
        <w:rPr>
          <w:rFonts w:ascii="Arial Narrow" w:hAnsi="Arial Narrow" w:cs="JasmineUPC"/>
          <w:spacing w:val="-10"/>
          <w:sz w:val="22"/>
          <w:szCs w:val="22"/>
        </w:rPr>
        <w:t>a</w:t>
      </w:r>
      <w:r w:rsidR="008F2C42" w:rsidRPr="002E5B55">
        <w:rPr>
          <w:rFonts w:ascii="Arial Narrow" w:hAnsi="Arial Narrow" w:cs="JasmineUPC"/>
          <w:spacing w:val="-10"/>
          <w:sz w:val="22"/>
          <w:szCs w:val="22"/>
        </w:rPr>
        <w:t xml:space="preserve"> compareciente me asegura ser de los datos de identificación personal anteriormente consignados, b) Que tuve a la vista los documentos fehacientes que acreditan la representación legal, </w:t>
      </w:r>
      <w:r w:rsidR="008F2C42" w:rsidRPr="002E5B55">
        <w:rPr>
          <w:rFonts w:ascii="Arial Narrow" w:hAnsi="Arial Narrow" w:cs="JasmineUPC"/>
          <w:b/>
          <w:spacing w:val="-10"/>
          <w:sz w:val="22"/>
          <w:szCs w:val="22"/>
        </w:rPr>
        <w:t>c)</w:t>
      </w:r>
      <w:r w:rsidR="003256F2" w:rsidRPr="002E5B55">
        <w:rPr>
          <w:rFonts w:ascii="Arial Narrow" w:hAnsi="Arial Narrow" w:cs="JasmineUPC"/>
          <w:spacing w:val="-10"/>
          <w:sz w:val="22"/>
          <w:szCs w:val="22"/>
        </w:rPr>
        <w:t xml:space="preserve"> Que l</w:t>
      </w:r>
      <w:r w:rsidR="00652F3D" w:rsidRPr="002E5B55">
        <w:rPr>
          <w:rFonts w:ascii="Arial Narrow" w:hAnsi="Arial Narrow" w:cs="JasmineUPC"/>
          <w:spacing w:val="-10"/>
          <w:sz w:val="22"/>
          <w:szCs w:val="22"/>
        </w:rPr>
        <w:t>a</w:t>
      </w:r>
      <w:r w:rsidR="003256F2" w:rsidRPr="002E5B55">
        <w:rPr>
          <w:rFonts w:ascii="Arial Narrow" w:hAnsi="Arial Narrow" w:cs="JasmineUPC"/>
          <w:spacing w:val="-10"/>
          <w:sz w:val="22"/>
          <w:szCs w:val="22"/>
        </w:rPr>
        <w:t xml:space="preserve"> compareciente me indica h</w:t>
      </w:r>
      <w:r w:rsidR="008F2C42" w:rsidRPr="002E5B55">
        <w:rPr>
          <w:rFonts w:ascii="Arial Narrow" w:hAnsi="Arial Narrow" w:cs="JasmineUPC"/>
          <w:spacing w:val="-10"/>
          <w:sz w:val="22"/>
          <w:szCs w:val="22"/>
        </w:rPr>
        <w:t xml:space="preserve">allarse en el libre ejercicio de sus derechos civiles, y que por el presente acto otorga </w:t>
      </w:r>
      <w:r w:rsidR="006313D5" w:rsidRPr="002E5B55">
        <w:rPr>
          <w:rFonts w:ascii="Arial Narrow" w:hAnsi="Arial Narrow" w:cs="JasmineUPC"/>
          <w:b/>
          <w:bCs/>
          <w:sz w:val="22"/>
          <w:szCs w:val="22"/>
        </w:rPr>
        <w:t>CANCELACIÓN</w:t>
      </w:r>
      <w:r w:rsidR="00062AF8" w:rsidRPr="002E5B55">
        <w:rPr>
          <w:rFonts w:ascii="Arial Narrow" w:hAnsi="Arial Narrow" w:cs="JasmineUPC"/>
          <w:b/>
          <w:bCs/>
          <w:sz w:val="22"/>
          <w:szCs w:val="22"/>
        </w:rPr>
        <w:t xml:space="preserve"> DE PATRIMONIO FAMILIAR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contenida en las cláusulas siguientes</w:t>
      </w:r>
      <w:r w:rsidR="008013BF" w:rsidRPr="002E5B55">
        <w:rPr>
          <w:rFonts w:ascii="Arial Narrow" w:hAnsi="Arial Narrow" w:cs="JasmineUPC"/>
          <w:sz w:val="22"/>
          <w:szCs w:val="22"/>
        </w:rPr>
        <w:t xml:space="preserve">. </w:t>
      </w:r>
      <w:r w:rsidR="00025C37" w:rsidRPr="002E5B55">
        <w:rPr>
          <w:rFonts w:ascii="Arial Narrow" w:hAnsi="Arial Narrow" w:cs="JasmineUPC"/>
          <w:b/>
          <w:bCs/>
          <w:sz w:val="22"/>
          <w:szCs w:val="22"/>
          <w:u w:val="single"/>
        </w:rPr>
        <w:t>PRIMERA:</w:t>
      </w:r>
      <w:r w:rsidR="00025C37" w:rsidRPr="002E5B55">
        <w:rPr>
          <w:rFonts w:ascii="Arial Narrow" w:hAnsi="Arial Narrow" w:cs="JasmineUPC"/>
          <w:sz w:val="22"/>
          <w:szCs w:val="22"/>
        </w:rPr>
        <w:t xml:space="preserve"> Manifiesta </w:t>
      </w:r>
      <w:r w:rsidR="00025C37" w:rsidRPr="002E5B55">
        <w:rPr>
          <w:rFonts w:ascii="Arial Narrow" w:hAnsi="Arial Narrow" w:cs="JasmineUPC"/>
          <w:b/>
          <w:sz w:val="22"/>
          <w:szCs w:val="22"/>
        </w:rPr>
        <w:t>L</w:t>
      </w:r>
      <w:r w:rsidR="00652F3D" w:rsidRPr="002E5B55">
        <w:rPr>
          <w:rFonts w:ascii="Arial Narrow" w:hAnsi="Arial Narrow" w:cs="JasmineUPC"/>
          <w:b/>
          <w:sz w:val="22"/>
          <w:szCs w:val="22"/>
        </w:rPr>
        <w:t>A</w:t>
      </w:r>
      <w:r w:rsidR="00025C37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025C37" w:rsidRPr="002E5B55">
        <w:rPr>
          <w:rFonts w:ascii="Arial Narrow" w:hAnsi="Arial Narrow" w:cs="JasmineUPC"/>
          <w:b/>
          <w:sz w:val="22"/>
          <w:szCs w:val="22"/>
        </w:rPr>
        <w:t>MANDATARI</w:t>
      </w:r>
      <w:r w:rsidR="00652F3D" w:rsidRPr="002E5B55">
        <w:rPr>
          <w:rFonts w:ascii="Arial Narrow" w:hAnsi="Arial Narrow" w:cs="JasmineUPC"/>
          <w:b/>
          <w:sz w:val="22"/>
          <w:szCs w:val="22"/>
        </w:rPr>
        <w:t>A</w:t>
      </w:r>
      <w:r w:rsidR="00025C37" w:rsidRPr="002E5B55">
        <w:rPr>
          <w:rFonts w:ascii="Arial Narrow" w:hAnsi="Arial Narrow" w:cs="JasmineUPC"/>
          <w:sz w:val="22"/>
          <w:szCs w:val="22"/>
        </w:rPr>
        <w:t>, que mediante Escritura Pública número</w:t>
      </w:r>
      <w:r w:rsidR="000A09FD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025C37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</w:t>
      </w:r>
      <w:r w:rsidR="003256F2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</w:t>
      </w:r>
      <w:r w:rsidR="00652F3D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</w:t>
      </w:r>
      <w:r w:rsidR="003256F2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</w:t>
      </w:r>
      <w:r w:rsidR="00025C37" w:rsidRPr="002E5B55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025C37" w:rsidRPr="002E5B55">
        <w:rPr>
          <w:rFonts w:ascii="Arial Narrow" w:hAnsi="Arial Narrow" w:cs="JasmineUPC"/>
          <w:sz w:val="22"/>
          <w:szCs w:val="22"/>
        </w:rPr>
        <w:t xml:space="preserve">autorizada en esta ciudad </w:t>
      </w:r>
      <w:r w:rsidR="00025C37" w:rsidRPr="002E5B55">
        <w:rPr>
          <w:rFonts w:ascii="Arial Narrow" w:hAnsi="Arial Narrow" w:cs="JasmineUPC"/>
          <w:b/>
          <w:sz w:val="22"/>
          <w:szCs w:val="22"/>
        </w:rPr>
        <w:t>(</w:t>
      </w:r>
      <w:r w:rsidR="00025C37" w:rsidRPr="002E5B55">
        <w:rPr>
          <w:rFonts w:ascii="Arial Narrow" w:hAnsi="Arial Narrow" w:cs="JasmineUPC"/>
          <w:b/>
          <w:sz w:val="22"/>
          <w:szCs w:val="22"/>
          <w:u w:val="single"/>
        </w:rPr>
        <w:t xml:space="preserve">o lugar en donde la </w:t>
      </w:r>
      <w:proofErr w:type="spellStart"/>
      <w:r w:rsidR="00025C37" w:rsidRPr="002E5B55">
        <w:rPr>
          <w:rFonts w:ascii="Arial Narrow" w:hAnsi="Arial Narrow" w:cs="JasmineUPC"/>
          <w:b/>
          <w:sz w:val="22"/>
          <w:szCs w:val="22"/>
          <w:u w:val="single"/>
        </w:rPr>
        <w:t>faccionaron</w:t>
      </w:r>
      <w:proofErr w:type="spellEnd"/>
      <w:r w:rsidR="00025C37" w:rsidRPr="002E5B55">
        <w:rPr>
          <w:rFonts w:ascii="Arial Narrow" w:hAnsi="Arial Narrow" w:cs="JasmineUPC"/>
          <w:b/>
          <w:sz w:val="22"/>
          <w:szCs w:val="22"/>
        </w:rPr>
        <w:t>)</w:t>
      </w:r>
      <w:r w:rsidR="00025C37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2E5B55">
        <w:rPr>
          <w:rFonts w:ascii="Arial Narrow" w:hAnsi="Arial Narrow" w:cs="JasmineUPC"/>
          <w:sz w:val="22"/>
          <w:szCs w:val="22"/>
        </w:rPr>
        <w:t>el día</w:t>
      </w:r>
      <w:r w:rsidR="005525C1">
        <w:rPr>
          <w:rFonts w:ascii="Arial Narrow" w:hAnsi="Arial Narrow" w:cs="JasmineUPC"/>
          <w:sz w:val="22"/>
          <w:szCs w:val="22"/>
        </w:rPr>
        <w:t xml:space="preserve">                      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</w:t>
      </w:r>
      <w:r w:rsidR="003256F2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, </w:t>
      </w:r>
      <w:r w:rsidR="005525C1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</w:t>
      </w:r>
      <w:r w:rsidR="00025C37" w:rsidRPr="002E5B55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de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4558BA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</w:t>
      </w:r>
      <w:r w:rsidR="003256F2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</w:t>
      </w:r>
      <w:r w:rsidR="004558BA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</w:t>
      </w:r>
      <w:r w:rsidR="003256F2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>,</w:t>
      </w:r>
      <w:r w:rsidR="00652F3D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</w:t>
      </w:r>
      <w:r w:rsidR="004558BA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025C37" w:rsidRPr="002E5B55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="000A09FD" w:rsidRPr="002E5B55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="00025C37" w:rsidRPr="002E5B55">
        <w:rPr>
          <w:rFonts w:ascii="Arial Narrow" w:hAnsi="Arial Narrow" w:cs="JasmineUPC"/>
          <w:b/>
          <w:color w:val="000000"/>
          <w:spacing w:val="-10"/>
          <w:sz w:val="22"/>
          <w:szCs w:val="22"/>
          <w:u w:val="single"/>
          <w:shd w:val="clear" w:color="auto" w:fill="D9D9D9"/>
        </w:rPr>
        <w:t xml:space="preserve">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, </w:t>
      </w:r>
      <w:r w:rsidR="00025C37" w:rsidRPr="002E5B55">
        <w:rPr>
          <w:rFonts w:ascii="Arial Narrow" w:hAnsi="Arial Narrow" w:cs="JasmineUPC"/>
          <w:sz w:val="22"/>
          <w:szCs w:val="22"/>
        </w:rPr>
        <w:t>por el (</w:t>
      </w:r>
      <w:r w:rsidR="00025C37" w:rsidRPr="002E5B55">
        <w:rPr>
          <w:rFonts w:ascii="Arial Narrow" w:hAnsi="Arial Narrow" w:cs="JasmineUPC"/>
          <w:sz w:val="22"/>
          <w:szCs w:val="22"/>
          <w:u w:val="single"/>
        </w:rPr>
        <w:t>la</w:t>
      </w:r>
      <w:r w:rsidR="00025C37" w:rsidRPr="002E5B55">
        <w:rPr>
          <w:rFonts w:ascii="Arial Narrow" w:hAnsi="Arial Narrow" w:cs="JasmineUPC"/>
          <w:sz w:val="22"/>
          <w:szCs w:val="22"/>
        </w:rPr>
        <w:t>) Notario (</w:t>
      </w:r>
      <w:r w:rsidR="00025C37" w:rsidRPr="002E5B55">
        <w:rPr>
          <w:rFonts w:ascii="Arial Narrow" w:hAnsi="Arial Narrow" w:cs="JasmineUPC"/>
          <w:sz w:val="22"/>
          <w:szCs w:val="22"/>
          <w:u w:val="single"/>
        </w:rPr>
        <w:t>a</w:t>
      </w:r>
      <w:r w:rsidR="00025C37" w:rsidRPr="002E5B55">
        <w:rPr>
          <w:rFonts w:ascii="Arial Narrow" w:hAnsi="Arial Narrow" w:cs="JasmineUPC"/>
          <w:sz w:val="22"/>
          <w:szCs w:val="22"/>
        </w:rPr>
        <w:t xml:space="preserve">)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</w:t>
      </w:r>
      <w:r w:rsidR="00025C3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</w:t>
      </w:r>
      <w:r w:rsidR="00025C37" w:rsidRPr="002E5B55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</w:rPr>
        <w:t xml:space="preserve">                                         </w:t>
      </w:r>
      <w:r w:rsidR="00025C37" w:rsidRPr="002E5B55">
        <w:rPr>
          <w:rFonts w:ascii="Arial Narrow" w:hAnsi="Arial Narrow" w:cs="JasmineUPC"/>
          <w:sz w:val="22"/>
          <w:szCs w:val="22"/>
        </w:rPr>
        <w:t xml:space="preserve">  </w:t>
      </w:r>
      <w:r w:rsidR="00BD331F" w:rsidRPr="002E5B55">
        <w:rPr>
          <w:rFonts w:ascii="Arial Narrow" w:hAnsi="Arial Narrow" w:cs="JasmineUPC"/>
          <w:sz w:val="22"/>
          <w:szCs w:val="22"/>
        </w:rPr>
        <w:t>se constituy</w:t>
      </w:r>
      <w:r w:rsidR="00820F96" w:rsidRPr="002E5B55">
        <w:rPr>
          <w:rFonts w:ascii="Arial Narrow" w:hAnsi="Arial Narrow" w:cs="JasmineUPC"/>
          <w:sz w:val="22"/>
          <w:szCs w:val="22"/>
        </w:rPr>
        <w:t>ó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b/>
          <w:sz w:val="22"/>
          <w:szCs w:val="22"/>
        </w:rPr>
        <w:t>PATRIMONIO FAMILIAR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, por el plazo y demás condiciones que en el citado instrumento constan, sobre la </w:t>
      </w:r>
      <w:r w:rsidR="00A552D6" w:rsidRPr="002E5B55">
        <w:rPr>
          <w:rFonts w:ascii="Arial Narrow" w:hAnsi="Arial Narrow" w:cs="JasmineUPC"/>
          <w:sz w:val="22"/>
          <w:szCs w:val="22"/>
        </w:rPr>
        <w:t>F</w:t>
      </w:r>
      <w:r w:rsidR="00BD331F" w:rsidRPr="002E5B55">
        <w:rPr>
          <w:rFonts w:ascii="Arial Narrow" w:hAnsi="Arial Narrow" w:cs="JasmineUPC"/>
          <w:sz w:val="22"/>
          <w:szCs w:val="22"/>
        </w:rPr>
        <w:t>inca ins</w:t>
      </w:r>
      <w:r w:rsidR="00187F99" w:rsidRPr="002E5B55">
        <w:rPr>
          <w:rFonts w:ascii="Arial Narrow" w:hAnsi="Arial Narrow" w:cs="JasmineUPC"/>
          <w:sz w:val="22"/>
          <w:szCs w:val="22"/>
        </w:rPr>
        <w:t xml:space="preserve">crita en el </w:t>
      </w:r>
      <w:r w:rsidR="00BD331F" w:rsidRPr="002E5B55">
        <w:rPr>
          <w:rFonts w:ascii="Arial Narrow" w:hAnsi="Arial Narrow" w:cs="JasmineUPC"/>
          <w:sz w:val="22"/>
          <w:szCs w:val="22"/>
        </w:rPr>
        <w:t>Registro General</w:t>
      </w:r>
      <w:r w:rsidR="006C37C9" w:rsidRPr="002E5B55">
        <w:rPr>
          <w:rFonts w:ascii="Arial Narrow" w:hAnsi="Arial Narrow" w:cs="JasmineUPC"/>
          <w:sz w:val="22"/>
          <w:szCs w:val="22"/>
        </w:rPr>
        <w:t xml:space="preserve"> de la Propiedad </w:t>
      </w:r>
      <w:r w:rsidR="0041281C" w:rsidRPr="002E5B55">
        <w:rPr>
          <w:rFonts w:ascii="Arial Narrow" w:hAnsi="Arial Narrow" w:cs="JasmineUPC"/>
          <w:b/>
          <w:sz w:val="22"/>
          <w:szCs w:val="22"/>
        </w:rPr>
        <w:t>(</w:t>
      </w:r>
      <w:r w:rsidR="0041281C" w:rsidRPr="002E5B55">
        <w:rPr>
          <w:rFonts w:ascii="Arial Narrow" w:hAnsi="Arial Narrow" w:cs="JasmineUPC"/>
          <w:b/>
          <w:sz w:val="22"/>
          <w:szCs w:val="22"/>
          <w:u w:val="single"/>
        </w:rPr>
        <w:t>o Segundo Registro</w:t>
      </w:r>
      <w:r w:rsidR="006C37C9" w:rsidRPr="002E5B55">
        <w:rPr>
          <w:rFonts w:ascii="Arial Narrow" w:hAnsi="Arial Narrow" w:cs="JasmineUPC"/>
          <w:b/>
          <w:sz w:val="22"/>
          <w:szCs w:val="22"/>
          <w:u w:val="single"/>
        </w:rPr>
        <w:t xml:space="preserve"> General de la Propiedad </w:t>
      </w:r>
      <w:r w:rsidR="0041281C" w:rsidRPr="002E5B55">
        <w:rPr>
          <w:rFonts w:ascii="Arial Narrow" w:hAnsi="Arial Narrow" w:cs="JasmineUPC"/>
          <w:b/>
          <w:sz w:val="22"/>
          <w:szCs w:val="22"/>
        </w:rPr>
        <w:t>)</w:t>
      </w:r>
      <w:r w:rsidR="0041281C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605B1F" w:rsidRPr="002E5B55">
        <w:rPr>
          <w:rFonts w:ascii="Arial Narrow" w:hAnsi="Arial Narrow" w:cs="JasmineUPC"/>
          <w:sz w:val="22"/>
          <w:szCs w:val="22"/>
        </w:rPr>
        <w:t xml:space="preserve">al </w:t>
      </w:r>
      <w:r w:rsidR="000C74C7" w:rsidRPr="002E5B55">
        <w:rPr>
          <w:rFonts w:ascii="Arial Narrow" w:hAnsi="Arial Narrow" w:cs="JasmineUPC"/>
          <w:b/>
          <w:sz w:val="22"/>
          <w:szCs w:val="22"/>
        </w:rPr>
        <w:t xml:space="preserve">número </w:t>
      </w:r>
      <w:r w:rsidR="000C74C7" w:rsidRP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BFBFBF"/>
        </w:rPr>
        <w:t xml:space="preserve">,           </w:t>
      </w:r>
      <w:r w:rsidR="000A09FD" w:rsidRP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BFBFBF"/>
        </w:rPr>
        <w:t xml:space="preserve">            </w:t>
      </w:r>
      <w:r w:rsidR="000C74C7" w:rsidRP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BFBFBF"/>
        </w:rPr>
        <w:t xml:space="preserve">  </w:t>
      </w:r>
      <w:r w:rsidR="00C42205" w:rsidRP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BFBFBF"/>
        </w:rPr>
        <w:t xml:space="preserve">      </w:t>
      </w:r>
      <w:r w:rsidR="000C74C7" w:rsidRP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BFBFBF"/>
        </w:rPr>
        <w:t xml:space="preserve"> </w:t>
      </w:r>
      <w:r w:rsidR="000A09FD" w:rsidRP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BFBFBF"/>
        </w:rPr>
        <w:t xml:space="preserve">  </w:t>
      </w:r>
      <w:r w:rsidR="000C74C7" w:rsidRP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BFBFBF"/>
        </w:rPr>
        <w:t xml:space="preserve">       </w:t>
      </w:r>
      <w:r w:rsidR="000C74C7" w:rsidRPr="002E5B55">
        <w:rPr>
          <w:rFonts w:ascii="Arial Narrow" w:hAnsi="Arial Narrow" w:cs="JasmineUPC"/>
          <w:sz w:val="22"/>
          <w:szCs w:val="22"/>
        </w:rPr>
        <w:t xml:space="preserve"> folio</w:t>
      </w:r>
      <w:r w:rsidR="000A09FD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</w:t>
      </w:r>
      <w:r w:rsidR="00C42205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</w:t>
      </w:r>
      <w:r w:rsidR="00C42205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</w:t>
      </w:r>
      <w:r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</w:t>
      </w:r>
      <w:r w:rsidR="000C74C7" w:rsidRPr="002E5B55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>
        <w:rPr>
          <w:rFonts w:ascii="Arial Narrow" w:hAnsi="Arial Narrow" w:cs="JasmineUPC"/>
          <w:spacing w:val="-10"/>
          <w:sz w:val="22"/>
          <w:szCs w:val="22"/>
          <w:bdr w:val="single" w:sz="18" w:space="0" w:color="auto"/>
        </w:rPr>
        <w:t xml:space="preserve">                               </w:t>
      </w:r>
      <w:r w:rsidR="000C74C7" w:rsidRPr="002E5B55">
        <w:rPr>
          <w:rFonts w:ascii="Arial Narrow" w:hAnsi="Arial Narrow" w:cs="JasmineUPC"/>
          <w:sz w:val="22"/>
          <w:szCs w:val="22"/>
        </w:rPr>
        <w:t xml:space="preserve"> del libro </w:t>
      </w:r>
      <w:r w:rsidR="006C37C9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0C74C7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</w:t>
      </w:r>
      <w:r w:rsidR="000A09FD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</w:t>
      </w:r>
      <w:r w:rsidR="00C42205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</w:t>
      </w:r>
      <w:r w:rsidR="000C74C7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</w:t>
      </w:r>
      <w:r w:rsidR="000C74C7" w:rsidRPr="002E5B55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4558BA" w:rsidRPr="002E5B55">
        <w:rPr>
          <w:rFonts w:ascii="Arial Narrow" w:hAnsi="Arial Narrow" w:cs="JasmineUPC"/>
          <w:b/>
          <w:sz w:val="22"/>
          <w:szCs w:val="22"/>
        </w:rPr>
        <w:t xml:space="preserve"> </w:t>
      </w:r>
      <w:r w:rsidR="006C37C9" w:rsidRPr="002E5B55">
        <w:rPr>
          <w:rFonts w:ascii="Arial Narrow" w:hAnsi="Arial Narrow" w:cs="JasmineUPC"/>
          <w:sz w:val="22"/>
          <w:szCs w:val="22"/>
        </w:rPr>
        <w:t xml:space="preserve">de  </w:t>
      </w:r>
      <w:r w:rsidR="006C37C9" w:rsidRPr="002E5B55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</w:t>
      </w:r>
      <w:r w:rsidR="006C37C9" w:rsidRPr="002E5B55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6C37C9" w:rsidRPr="002E5B55">
        <w:rPr>
          <w:rFonts w:ascii="Arial Narrow" w:hAnsi="Arial Narrow" w:cs="JasmineUPC"/>
          <w:b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b/>
          <w:bCs/>
          <w:sz w:val="22"/>
          <w:szCs w:val="22"/>
          <w:u w:val="single"/>
        </w:rPr>
        <w:t>SEGUNDA:</w:t>
      </w:r>
      <w:r w:rsidR="00130EFC" w:rsidRPr="002E5B55">
        <w:rPr>
          <w:rFonts w:ascii="Arial Narrow" w:hAnsi="Arial Narrow" w:cs="JasmineUPC"/>
          <w:sz w:val="22"/>
          <w:szCs w:val="22"/>
        </w:rPr>
        <w:t xml:space="preserve"> Continúa manifestando </w:t>
      </w:r>
      <w:r w:rsidR="00605B1F" w:rsidRPr="002E5B55">
        <w:rPr>
          <w:rFonts w:ascii="Arial Narrow" w:hAnsi="Arial Narrow" w:cs="JasmineUPC"/>
          <w:b/>
          <w:sz w:val="22"/>
          <w:szCs w:val="22"/>
        </w:rPr>
        <w:t>L</w:t>
      </w:r>
      <w:r w:rsidR="00652F3D" w:rsidRPr="002E5B55">
        <w:rPr>
          <w:rFonts w:ascii="Arial Narrow" w:hAnsi="Arial Narrow" w:cs="JasmineUPC"/>
          <w:b/>
          <w:sz w:val="22"/>
          <w:szCs w:val="22"/>
        </w:rPr>
        <w:t>A</w:t>
      </w:r>
      <w:r w:rsidR="004558BA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605B1F" w:rsidRPr="002E5B55">
        <w:rPr>
          <w:rFonts w:ascii="Arial Narrow" w:hAnsi="Arial Narrow" w:cs="JasmineUPC"/>
          <w:b/>
          <w:sz w:val="22"/>
          <w:szCs w:val="22"/>
        </w:rPr>
        <w:t>MANDATARI</w:t>
      </w:r>
      <w:r w:rsidR="00652F3D" w:rsidRPr="002E5B55">
        <w:rPr>
          <w:rFonts w:ascii="Arial Narrow" w:hAnsi="Arial Narrow" w:cs="JasmineUPC"/>
          <w:b/>
          <w:sz w:val="22"/>
          <w:szCs w:val="22"/>
        </w:rPr>
        <w:t>A</w:t>
      </w:r>
      <w:r w:rsidR="00605B1F" w:rsidRPr="002E5B55">
        <w:rPr>
          <w:rFonts w:ascii="Arial Narrow" w:hAnsi="Arial Narrow" w:cs="JasmineUPC"/>
          <w:sz w:val="22"/>
          <w:szCs w:val="22"/>
        </w:rPr>
        <w:t xml:space="preserve">, </w:t>
      </w:r>
      <w:r w:rsidR="00BD331F" w:rsidRPr="002E5B55">
        <w:rPr>
          <w:rFonts w:ascii="Arial Narrow" w:hAnsi="Arial Narrow" w:cs="JasmineUPC"/>
          <w:sz w:val="22"/>
          <w:szCs w:val="22"/>
        </w:rPr>
        <w:t>en la</w:t>
      </w:r>
      <w:r w:rsidR="00BB3A9F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sz w:val="22"/>
          <w:szCs w:val="22"/>
        </w:rPr>
        <w:t>calidad con</w:t>
      </w:r>
      <w:r w:rsidR="003E65BD" w:rsidRPr="002E5B55">
        <w:rPr>
          <w:rFonts w:ascii="Arial Narrow" w:hAnsi="Arial Narrow" w:cs="JasmineUPC"/>
          <w:sz w:val="22"/>
          <w:szCs w:val="22"/>
        </w:rPr>
        <w:t xml:space="preserve"> que actúa, con fundamento de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lo </w:t>
      </w:r>
      <w:r w:rsidR="009C00ED" w:rsidRPr="002E5B55">
        <w:rPr>
          <w:rFonts w:ascii="Arial Narrow" w:hAnsi="Arial Narrow" w:cs="JasmineUPC"/>
          <w:sz w:val="22"/>
          <w:szCs w:val="22"/>
        </w:rPr>
        <w:t xml:space="preserve">establecido </w:t>
      </w:r>
      <w:r w:rsidR="00F35C21" w:rsidRPr="002E5B55">
        <w:rPr>
          <w:rFonts w:ascii="Arial Narrow" w:hAnsi="Arial Narrow" w:cs="JasmineUPC"/>
          <w:sz w:val="22"/>
          <w:szCs w:val="22"/>
        </w:rPr>
        <w:t>e</w:t>
      </w:r>
      <w:r w:rsidR="006C37C9" w:rsidRPr="002E5B55">
        <w:rPr>
          <w:rFonts w:ascii="Arial Narrow" w:hAnsi="Arial Narrow" w:cs="JasmineUPC"/>
          <w:sz w:val="22"/>
          <w:szCs w:val="22"/>
        </w:rPr>
        <w:t>n los A</w:t>
      </w:r>
      <w:r w:rsidR="009C00ED" w:rsidRPr="002E5B55">
        <w:rPr>
          <w:rFonts w:ascii="Arial Narrow" w:hAnsi="Arial Narrow" w:cs="JasmineUPC"/>
          <w:sz w:val="22"/>
          <w:szCs w:val="22"/>
        </w:rPr>
        <w:t>rtículos setenta y seis (76) y setenta y siete (77) del Dec</w:t>
      </w:r>
      <w:r w:rsidR="00F43961" w:rsidRPr="002E5B55">
        <w:rPr>
          <w:rFonts w:ascii="Arial Narrow" w:hAnsi="Arial Narrow" w:cs="JasmineUPC"/>
          <w:sz w:val="22"/>
          <w:szCs w:val="22"/>
        </w:rPr>
        <w:t>reto nueve guión dos mil doce (</w:t>
      </w:r>
      <w:r w:rsidR="009C00ED" w:rsidRPr="002E5B55">
        <w:rPr>
          <w:rFonts w:ascii="Arial Narrow" w:hAnsi="Arial Narrow" w:cs="JasmineUPC"/>
          <w:sz w:val="22"/>
          <w:szCs w:val="22"/>
        </w:rPr>
        <w:t>9-2012) del Congreso de la República de Guatemala “Ley de Vivienda”; artículo cincuenta y seis (56) del Acuerdo Gubernativo trescientos doce guión dos mil doce (312-2012) “Reglamento de la Ley de Vivienda”</w:t>
      </w:r>
      <w:r w:rsidR="00507B4C" w:rsidRPr="002E5B55">
        <w:rPr>
          <w:rFonts w:ascii="Arial Narrow" w:hAnsi="Arial Narrow" w:cs="JasmineUPC"/>
          <w:sz w:val="22"/>
          <w:szCs w:val="22"/>
        </w:rPr>
        <w:t>,</w:t>
      </w:r>
      <w:r w:rsidR="009C00ED" w:rsidRPr="002E5B55">
        <w:rPr>
          <w:rFonts w:ascii="Arial Narrow" w:hAnsi="Arial Narrow" w:cs="JasmineUPC"/>
          <w:sz w:val="22"/>
          <w:szCs w:val="22"/>
        </w:rPr>
        <w:t xml:space="preserve"> y en el </w:t>
      </w:r>
      <w:r w:rsidR="006C37C9" w:rsidRPr="002E5B55">
        <w:rPr>
          <w:rFonts w:ascii="Arial Narrow" w:hAnsi="Arial Narrow" w:cs="JasmineUPC"/>
          <w:sz w:val="22"/>
          <w:szCs w:val="22"/>
        </w:rPr>
        <w:t>A</w:t>
      </w:r>
      <w:r w:rsidR="009C00ED" w:rsidRPr="002E5B55">
        <w:rPr>
          <w:rFonts w:ascii="Arial Narrow" w:hAnsi="Arial Narrow" w:cs="JasmineUPC"/>
          <w:sz w:val="22"/>
          <w:szCs w:val="22"/>
        </w:rPr>
        <w:t xml:space="preserve">rtículo </w:t>
      </w:r>
      <w:r w:rsidR="00BD331F" w:rsidRPr="002E5B55">
        <w:rPr>
          <w:rFonts w:ascii="Arial Narrow" w:hAnsi="Arial Narrow" w:cs="JasmineUPC"/>
          <w:sz w:val="22"/>
          <w:szCs w:val="22"/>
        </w:rPr>
        <w:t>cinco (5), literales a) y e), de</w:t>
      </w:r>
      <w:bookmarkStart w:id="0" w:name="_GoBack"/>
      <w:bookmarkEnd w:id="0"/>
      <w:r w:rsidR="00BD331F" w:rsidRPr="002E5B55">
        <w:rPr>
          <w:rFonts w:ascii="Arial Narrow" w:hAnsi="Arial Narrow" w:cs="JasmineUPC"/>
          <w:sz w:val="22"/>
          <w:szCs w:val="22"/>
        </w:rPr>
        <w:t>l Decreto número treinta guión dos mil dos (30-2002), en</w:t>
      </w:r>
      <w:r w:rsidR="006C37C9" w:rsidRPr="002E5B55">
        <w:rPr>
          <w:rFonts w:ascii="Arial Narrow" w:hAnsi="Arial Narrow" w:cs="JasmineUPC"/>
          <w:sz w:val="22"/>
          <w:szCs w:val="22"/>
        </w:rPr>
        <w:t xml:space="preserve"> el A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rtículo siete (7), inciso b), del Decreto número veinticinco guión </w:t>
      </w:r>
      <w:r w:rsidR="00CB0370" w:rsidRPr="002E5B55">
        <w:rPr>
          <w:rFonts w:ascii="Arial Narrow" w:hAnsi="Arial Narrow" w:cs="JasmineUPC"/>
          <w:sz w:val="22"/>
          <w:szCs w:val="22"/>
        </w:rPr>
        <w:t>dos mil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cuatro (25-</w:t>
      </w:r>
      <w:r w:rsidR="00CB0370" w:rsidRPr="002E5B55">
        <w:rPr>
          <w:rFonts w:ascii="Arial Narrow" w:hAnsi="Arial Narrow" w:cs="JasmineUPC"/>
          <w:sz w:val="22"/>
          <w:szCs w:val="22"/>
        </w:rPr>
        <w:t>20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04), </w:t>
      </w:r>
      <w:r w:rsidR="00BB3A9F" w:rsidRPr="002E5B55">
        <w:rPr>
          <w:rFonts w:ascii="Arial Narrow" w:hAnsi="Arial Narrow" w:cs="JasmineUPC"/>
          <w:sz w:val="22"/>
          <w:szCs w:val="22"/>
        </w:rPr>
        <w:t>ambos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del Congreso de la República de Guatemala</w:t>
      </w:r>
      <w:r w:rsidR="009C00ED" w:rsidRPr="002E5B55">
        <w:rPr>
          <w:rFonts w:ascii="Arial Narrow" w:hAnsi="Arial Narrow" w:cs="JasmineUPC"/>
          <w:sz w:val="22"/>
          <w:szCs w:val="22"/>
        </w:rPr>
        <w:t xml:space="preserve">, 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en la resolución favorable emitida por </w:t>
      </w:r>
      <w:r w:rsidR="00A606AF" w:rsidRPr="002E5B55">
        <w:rPr>
          <w:rFonts w:ascii="Arial Narrow" w:hAnsi="Arial Narrow" w:cs="JasmineUPC"/>
          <w:sz w:val="22"/>
          <w:szCs w:val="22"/>
        </w:rPr>
        <w:t>el Director Ejecutivo IV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de la Unidad para el Desarrollo de Vivienda Popular -UDEVIPO- número</w:t>
      </w:r>
      <w:r w:rsidR="0052328E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CB0370" w:rsidRPr="002E5B55">
        <w:rPr>
          <w:rFonts w:ascii="Arial Narrow" w:hAnsi="Arial Narrow" w:cs="JasmineUPC"/>
          <w:spacing w:val="-10"/>
          <w:sz w:val="22"/>
          <w:szCs w:val="22"/>
          <w:bdr w:val="single" w:sz="18" w:space="0" w:color="auto"/>
          <w:shd w:val="clear" w:color="auto" w:fill="BFBFBF"/>
        </w:rPr>
        <w:t xml:space="preserve">,                                                                                 </w:t>
      </w:r>
      <w:r w:rsidR="00CB0370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sz w:val="22"/>
          <w:szCs w:val="22"/>
        </w:rPr>
        <w:t>de fecha</w:t>
      </w:r>
      <w:r w:rsidR="00A606AF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CB0370" w:rsidRPr="002E5B55">
        <w:rPr>
          <w:rFonts w:ascii="Arial Narrow" w:hAnsi="Arial Narrow" w:cs="JasmineUPC"/>
          <w:sz w:val="22"/>
          <w:szCs w:val="22"/>
        </w:rPr>
        <w:t xml:space="preserve">fecha </w:t>
      </w:r>
      <w:r w:rsidR="00CB0370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, </w:t>
      </w:r>
      <w:r w:rsidR="00CB0370" w:rsidRPr="002E5B55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de </w:t>
      </w:r>
      <w:r w:rsidR="00CB0370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</w:t>
      </w:r>
      <w:r w:rsidR="009205C0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</w:t>
      </w:r>
      <w:r w:rsidR="00CB0370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,</w:t>
      </w:r>
      <w:r w:rsidR="00CB0370" w:rsidRPr="002E5B55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="00CB0370" w:rsidRPr="002E5B55">
        <w:rPr>
          <w:rFonts w:ascii="Arial Narrow" w:hAnsi="Arial Narrow" w:cs="JasmineUPC"/>
          <w:b/>
          <w:color w:val="000000"/>
          <w:spacing w:val="-10"/>
          <w:sz w:val="22"/>
          <w:szCs w:val="22"/>
          <w:u w:val="single"/>
          <w:shd w:val="clear" w:color="auto" w:fill="D9D9D9"/>
        </w:rPr>
        <w:t xml:space="preserve"> </w:t>
      </w:r>
      <w:r w:rsidR="00CB0370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</w:t>
      </w:r>
      <w:r w:rsidR="009205C0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</w:t>
      </w:r>
      <w:r w:rsidR="00CB0370" w:rsidRPr="002E5B55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, </w:t>
      </w:r>
      <w:r w:rsidR="006A7FD4" w:rsidRPr="002E5B55">
        <w:rPr>
          <w:rFonts w:ascii="Arial Narrow" w:hAnsi="Arial Narrow" w:cs="JasmineUPC"/>
          <w:sz w:val="22"/>
          <w:szCs w:val="22"/>
        </w:rPr>
        <w:t>la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cual se transcribe más a</w:t>
      </w:r>
      <w:r w:rsidR="00061A7D" w:rsidRPr="002E5B55">
        <w:rPr>
          <w:rFonts w:ascii="Arial Narrow" w:hAnsi="Arial Narrow" w:cs="JasmineUPC"/>
          <w:sz w:val="22"/>
          <w:szCs w:val="22"/>
        </w:rPr>
        <w:t xml:space="preserve">delante, por este acto otorga </w:t>
      </w:r>
      <w:r w:rsidR="00BD331F" w:rsidRPr="002E5B55">
        <w:rPr>
          <w:rFonts w:ascii="Arial Narrow" w:hAnsi="Arial Narrow" w:cs="JasmineUPC"/>
          <w:b/>
          <w:sz w:val="22"/>
          <w:szCs w:val="22"/>
        </w:rPr>
        <w:t xml:space="preserve">CANCELACIÓN </w:t>
      </w:r>
      <w:r w:rsidR="00BD331F" w:rsidRPr="002E5B55">
        <w:rPr>
          <w:rFonts w:ascii="Arial Narrow" w:hAnsi="Arial Narrow" w:cs="JasmineUPC"/>
          <w:sz w:val="22"/>
          <w:szCs w:val="22"/>
        </w:rPr>
        <w:t>total de la limitación de</w:t>
      </w:r>
      <w:r w:rsidR="00BD331F" w:rsidRPr="002E5B55">
        <w:rPr>
          <w:rFonts w:ascii="Arial Narrow" w:hAnsi="Arial Narrow" w:cs="JasmineUPC"/>
          <w:b/>
          <w:sz w:val="22"/>
          <w:szCs w:val="22"/>
        </w:rPr>
        <w:t xml:space="preserve"> PATRIMONIO FAMILIAR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250F94" w:rsidRPr="002E5B55">
        <w:rPr>
          <w:rFonts w:ascii="Arial Narrow" w:hAnsi="Arial Narrow" w:cs="JasmineUPC"/>
          <w:sz w:val="22"/>
          <w:szCs w:val="22"/>
        </w:rPr>
        <w:t>constitu</w:t>
      </w:r>
      <w:r w:rsidR="00F35C21" w:rsidRPr="002E5B55">
        <w:rPr>
          <w:rFonts w:ascii="Arial Narrow" w:hAnsi="Arial Narrow" w:cs="JasmineUPC"/>
          <w:sz w:val="22"/>
          <w:szCs w:val="22"/>
        </w:rPr>
        <w:t>í</w:t>
      </w:r>
      <w:r w:rsidR="00250F94" w:rsidRPr="002E5B55">
        <w:rPr>
          <w:rFonts w:ascii="Arial Narrow" w:hAnsi="Arial Narrow" w:cs="JasmineUPC"/>
          <w:sz w:val="22"/>
          <w:szCs w:val="22"/>
        </w:rPr>
        <w:t>do sobre la finca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identificada</w:t>
      </w:r>
      <w:r w:rsidR="00250F94" w:rsidRPr="002E5B55">
        <w:rPr>
          <w:rFonts w:ascii="Arial Narrow" w:hAnsi="Arial Narrow" w:cs="JasmineUPC"/>
          <w:sz w:val="22"/>
          <w:szCs w:val="22"/>
        </w:rPr>
        <w:t xml:space="preserve"> en la cláusula primera de este instrumento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y solicita al Registro Genera</w:t>
      </w:r>
      <w:r w:rsidR="006C37C9" w:rsidRPr="002E5B55">
        <w:rPr>
          <w:rFonts w:ascii="Arial Narrow" w:hAnsi="Arial Narrow" w:cs="JasmineUPC"/>
          <w:sz w:val="22"/>
          <w:szCs w:val="22"/>
        </w:rPr>
        <w:t xml:space="preserve">l de la Propiedad </w:t>
      </w:r>
      <w:r w:rsidR="0041281C" w:rsidRPr="002E5B55">
        <w:rPr>
          <w:rFonts w:ascii="Arial Narrow" w:hAnsi="Arial Narrow" w:cs="JasmineUPC"/>
          <w:sz w:val="22"/>
          <w:szCs w:val="22"/>
        </w:rPr>
        <w:t>(</w:t>
      </w:r>
      <w:r w:rsidR="0041281C" w:rsidRPr="002E5B55">
        <w:rPr>
          <w:rFonts w:ascii="Arial Narrow" w:hAnsi="Arial Narrow" w:cs="JasmineUPC"/>
          <w:sz w:val="22"/>
          <w:szCs w:val="22"/>
          <w:u w:val="single"/>
        </w:rPr>
        <w:t>o Segundo Registro</w:t>
      </w:r>
      <w:r w:rsidR="006C37C9" w:rsidRPr="002E5B55">
        <w:rPr>
          <w:rFonts w:ascii="Arial Narrow" w:hAnsi="Arial Narrow" w:cs="JasmineUPC"/>
          <w:sz w:val="22"/>
          <w:szCs w:val="22"/>
          <w:u w:val="single"/>
        </w:rPr>
        <w:t xml:space="preserve"> General de la Propiedad</w:t>
      </w:r>
      <w:r w:rsidR="0041281C" w:rsidRPr="002E5B55">
        <w:rPr>
          <w:rFonts w:ascii="Arial Narrow" w:hAnsi="Arial Narrow" w:cs="JasmineUPC"/>
          <w:sz w:val="22"/>
          <w:szCs w:val="22"/>
        </w:rPr>
        <w:t>)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b/>
          <w:bCs/>
          <w:sz w:val="22"/>
          <w:szCs w:val="22"/>
        </w:rPr>
        <w:t xml:space="preserve">CANCELE 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totalmente la </w:t>
      </w:r>
      <w:r w:rsidR="00315FA3" w:rsidRPr="002E5B55">
        <w:rPr>
          <w:rFonts w:ascii="Arial Narrow" w:hAnsi="Arial Narrow" w:cs="JasmineUPC"/>
          <w:sz w:val="22"/>
          <w:szCs w:val="22"/>
        </w:rPr>
        <w:t>limitación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relativa al </w:t>
      </w:r>
      <w:r w:rsidR="00BD331F" w:rsidRPr="002E5B55">
        <w:rPr>
          <w:rFonts w:ascii="Arial Narrow" w:hAnsi="Arial Narrow" w:cs="JasmineUPC"/>
          <w:b/>
          <w:bCs/>
          <w:sz w:val="22"/>
          <w:szCs w:val="22"/>
        </w:rPr>
        <w:t>PATRIMONIO FAMILIAR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. </w:t>
      </w:r>
      <w:r w:rsidR="00BD331F" w:rsidRPr="002E5B55">
        <w:rPr>
          <w:rFonts w:ascii="Arial Narrow" w:hAnsi="Arial Narrow" w:cs="JasmineUPC"/>
          <w:b/>
          <w:sz w:val="22"/>
          <w:szCs w:val="22"/>
          <w:u w:val="single"/>
        </w:rPr>
        <w:t>TERCERA</w:t>
      </w:r>
      <w:r w:rsidR="00130EFC" w:rsidRPr="002E5B55">
        <w:rPr>
          <w:rFonts w:ascii="Arial Narrow" w:hAnsi="Arial Narrow" w:cs="JasmineUPC"/>
          <w:sz w:val="22"/>
          <w:szCs w:val="22"/>
        </w:rPr>
        <w:t xml:space="preserve">: </w:t>
      </w:r>
      <w:r w:rsidR="00605B1F" w:rsidRPr="002E5B55">
        <w:rPr>
          <w:rFonts w:ascii="Arial Narrow" w:hAnsi="Arial Narrow" w:cs="JasmineUPC"/>
          <w:b/>
          <w:sz w:val="22"/>
          <w:szCs w:val="22"/>
        </w:rPr>
        <w:t>L</w:t>
      </w:r>
      <w:r w:rsidR="006C37C9" w:rsidRPr="002E5B55">
        <w:rPr>
          <w:rFonts w:ascii="Arial Narrow" w:hAnsi="Arial Narrow" w:cs="JasmineUPC"/>
          <w:b/>
          <w:sz w:val="22"/>
          <w:szCs w:val="22"/>
        </w:rPr>
        <w:t>A</w:t>
      </w:r>
      <w:r w:rsidR="00605B1F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605B1F" w:rsidRPr="002E5B55">
        <w:rPr>
          <w:rFonts w:ascii="Arial Narrow" w:hAnsi="Arial Narrow" w:cs="JasmineUPC"/>
          <w:b/>
          <w:sz w:val="22"/>
          <w:szCs w:val="22"/>
        </w:rPr>
        <w:t>MANDATARI</w:t>
      </w:r>
      <w:r w:rsidR="006C37C9" w:rsidRPr="002E5B55">
        <w:rPr>
          <w:rFonts w:ascii="Arial Narrow" w:hAnsi="Arial Narrow" w:cs="JasmineUPC"/>
          <w:b/>
          <w:sz w:val="22"/>
          <w:szCs w:val="22"/>
        </w:rPr>
        <w:t>A</w:t>
      </w:r>
      <w:r w:rsidR="00605B1F" w:rsidRPr="002E5B55">
        <w:rPr>
          <w:rFonts w:ascii="Arial Narrow" w:hAnsi="Arial Narrow" w:cs="JasmineUPC"/>
          <w:sz w:val="22"/>
          <w:szCs w:val="22"/>
        </w:rPr>
        <w:t xml:space="preserve">, </w:t>
      </w:r>
      <w:r w:rsidR="00BD331F" w:rsidRPr="002E5B55">
        <w:rPr>
          <w:rFonts w:ascii="Arial Narrow" w:hAnsi="Arial Narrow" w:cs="JasmineUPC"/>
          <w:sz w:val="22"/>
          <w:szCs w:val="22"/>
        </w:rPr>
        <w:t>en la calidad con que actúa, manifiesta que acepta este instrumento. Yo, el (</w:t>
      </w:r>
      <w:r w:rsidR="00BD331F" w:rsidRPr="002E5B55">
        <w:rPr>
          <w:rFonts w:ascii="Arial Narrow" w:hAnsi="Arial Narrow" w:cs="JasmineUPC"/>
          <w:sz w:val="22"/>
          <w:szCs w:val="22"/>
          <w:u w:val="single"/>
        </w:rPr>
        <w:t>la</w:t>
      </w:r>
      <w:r w:rsidR="00BD331F" w:rsidRPr="002E5B55">
        <w:rPr>
          <w:rFonts w:ascii="Arial Narrow" w:hAnsi="Arial Narrow" w:cs="JasmineUPC"/>
          <w:sz w:val="22"/>
          <w:szCs w:val="22"/>
        </w:rPr>
        <w:t>) Notario (</w:t>
      </w:r>
      <w:r w:rsidR="00BD331F" w:rsidRPr="002E5B55">
        <w:rPr>
          <w:rFonts w:ascii="Arial Narrow" w:hAnsi="Arial Narrow" w:cs="JasmineUPC"/>
          <w:sz w:val="22"/>
          <w:szCs w:val="22"/>
          <w:u w:val="single"/>
        </w:rPr>
        <w:t>a</w:t>
      </w:r>
      <w:r w:rsidR="00BD331F" w:rsidRPr="002E5B55">
        <w:rPr>
          <w:rFonts w:ascii="Arial Narrow" w:hAnsi="Arial Narrow" w:cs="JasmineUPC"/>
          <w:sz w:val="22"/>
          <w:szCs w:val="22"/>
        </w:rPr>
        <w:t>),</w:t>
      </w:r>
      <w:r w:rsidR="000B619D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b/>
          <w:sz w:val="22"/>
          <w:szCs w:val="22"/>
        </w:rPr>
        <w:t>DOY FE:</w:t>
      </w:r>
      <w:r w:rsidR="000B619D" w:rsidRPr="002E5B55">
        <w:rPr>
          <w:rFonts w:ascii="Arial Narrow" w:hAnsi="Arial Narrow" w:cs="JasmineUPC"/>
          <w:b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0B619D" w:rsidRPr="002E5B55">
        <w:rPr>
          <w:rFonts w:ascii="Arial Narrow" w:hAnsi="Arial Narrow" w:cs="JasmineUPC"/>
          <w:b/>
          <w:sz w:val="22"/>
          <w:szCs w:val="22"/>
        </w:rPr>
        <w:t xml:space="preserve">a) </w:t>
      </w:r>
      <w:r w:rsidR="00886097" w:rsidRPr="002E5B55">
        <w:rPr>
          <w:rFonts w:ascii="Arial Narrow" w:hAnsi="Arial Narrow" w:cs="JasmineUPC"/>
          <w:sz w:val="22"/>
          <w:szCs w:val="22"/>
        </w:rPr>
        <w:t xml:space="preserve">Que todo </w:t>
      </w:r>
      <w:r w:rsidR="00806E66" w:rsidRPr="002E5B55">
        <w:rPr>
          <w:rFonts w:ascii="Arial Narrow" w:hAnsi="Arial Narrow" w:cs="JasmineUPC"/>
          <w:sz w:val="22"/>
          <w:szCs w:val="22"/>
        </w:rPr>
        <w:t>lo escrito me fue expuesto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; </w:t>
      </w:r>
      <w:r w:rsidR="000B619D" w:rsidRPr="002E5B55">
        <w:rPr>
          <w:rFonts w:ascii="Arial Narrow" w:hAnsi="Arial Narrow" w:cs="JasmineUPC"/>
          <w:b/>
          <w:sz w:val="22"/>
          <w:szCs w:val="22"/>
        </w:rPr>
        <w:t xml:space="preserve">b) </w:t>
      </w:r>
      <w:r w:rsidR="0020037C" w:rsidRPr="002E5B55">
        <w:rPr>
          <w:rFonts w:ascii="Arial Narrow" w:hAnsi="Arial Narrow" w:cs="JasmineUPC"/>
          <w:sz w:val="22"/>
          <w:szCs w:val="22"/>
        </w:rPr>
        <w:t>Q</w:t>
      </w:r>
      <w:r w:rsidR="00BD331F" w:rsidRPr="002E5B55">
        <w:rPr>
          <w:rFonts w:ascii="Arial Narrow" w:hAnsi="Arial Narrow" w:cs="JasmineUPC"/>
          <w:sz w:val="22"/>
          <w:szCs w:val="22"/>
        </w:rPr>
        <w:t>ue tuve a la vista</w:t>
      </w:r>
      <w:r w:rsidR="00C06C11" w:rsidRPr="002E5B55">
        <w:rPr>
          <w:rFonts w:ascii="Arial Narrow" w:hAnsi="Arial Narrow" w:cs="JasmineUPC"/>
          <w:sz w:val="22"/>
          <w:szCs w:val="22"/>
        </w:rPr>
        <w:t xml:space="preserve"> l</w:t>
      </w:r>
      <w:r w:rsidR="00BD331F" w:rsidRPr="002E5B55">
        <w:rPr>
          <w:rFonts w:ascii="Arial Narrow" w:hAnsi="Arial Narrow" w:cs="JasmineUPC"/>
          <w:sz w:val="22"/>
          <w:szCs w:val="22"/>
        </w:rPr>
        <w:t>os</w:t>
      </w:r>
      <w:r w:rsidR="00C06C11" w:rsidRPr="002E5B55">
        <w:rPr>
          <w:rFonts w:ascii="Arial Narrow" w:hAnsi="Arial Narrow" w:cs="JasmineUPC"/>
          <w:sz w:val="22"/>
          <w:szCs w:val="22"/>
        </w:rPr>
        <w:t xml:space="preserve"> documentos antes identificados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y </w:t>
      </w:r>
      <w:r w:rsidR="00C06C11" w:rsidRPr="002E5B55">
        <w:rPr>
          <w:rFonts w:ascii="Arial Narrow" w:hAnsi="Arial Narrow" w:cs="JasmineUPC"/>
          <w:sz w:val="22"/>
          <w:szCs w:val="22"/>
        </w:rPr>
        <w:t>l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a resolución citada en la cláusula </w:t>
      </w:r>
      <w:r w:rsidR="006546D1" w:rsidRPr="002E5B55">
        <w:rPr>
          <w:rFonts w:ascii="Arial Narrow" w:hAnsi="Arial Narrow" w:cs="JasmineUPC"/>
          <w:sz w:val="22"/>
          <w:szCs w:val="22"/>
        </w:rPr>
        <w:t>anterior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de esta escritura que literalmente </w:t>
      </w:r>
      <w:r w:rsidR="006C37C9" w:rsidRPr="002E5B55">
        <w:rPr>
          <w:rFonts w:ascii="Arial Narrow" w:hAnsi="Arial Narrow" w:cs="JasmineUPC"/>
          <w:sz w:val="22"/>
          <w:szCs w:val="22"/>
        </w:rPr>
        <w:t>establece</w:t>
      </w:r>
      <w:r w:rsidR="00BD331F" w:rsidRPr="002E5B55">
        <w:rPr>
          <w:rFonts w:ascii="Arial Narrow" w:hAnsi="Arial Narrow" w:cs="JasmineUPC"/>
          <w:sz w:val="22"/>
          <w:szCs w:val="22"/>
        </w:rPr>
        <w:t>:</w:t>
      </w:r>
      <w:r w:rsidR="009205C0" w:rsidRPr="002E5B55">
        <w:rPr>
          <w:rFonts w:ascii="Arial Narrow" w:hAnsi="Arial Narrow" w:cs="JasmineUPC"/>
          <w:sz w:val="22"/>
          <w:szCs w:val="22"/>
        </w:rPr>
        <w:t xml:space="preserve">  </w:t>
      </w:r>
    </w:p>
    <w:p w:rsidR="009205C0" w:rsidRPr="002E5B55" w:rsidRDefault="001D7895" w:rsidP="009205C0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  <w:r w:rsidRPr="002E5B55">
        <w:rPr>
          <w:rFonts w:ascii="Arial Narrow" w:hAnsi="Arial Narrow" w:cs="JasmineUPC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116840</wp:posOffset>
                </wp:positionV>
                <wp:extent cx="6264275" cy="859790"/>
                <wp:effectExtent l="6350" t="6985" r="1587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859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05C0" w:rsidRDefault="009205C0" w:rsidP="009205C0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</w:pP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</w:rPr>
                              <w:t>(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“TRANSCRIBIR LA RESOLUCIÓN COMPLETA</w:t>
                            </w:r>
                            <w:r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, DE FORMA LITERAL,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INICIANDO DESDE EL NÚMERO DE RESOLUCIÓN, Y CONCLUYENDO CON LA DE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 DESCRIPCIÓN DEL </w:t>
                            </w:r>
                            <w:r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SIGNANTE, </w:t>
                            </w:r>
                          </w:p>
                          <w:p w:rsidR="009205C0" w:rsidRPr="00F51DDC" w:rsidRDefault="009205C0" w:rsidP="009205C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SELLO Y FIRMA ILEGIBLE”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</w:rPr>
                              <w:t>);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2.9pt;margin-top:9.2pt;width:493.25pt;height:6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9205C0" w:rsidRDefault="009205C0" w:rsidP="009205C0">
                      <w:pPr>
                        <w:spacing w:line="360" w:lineRule="auto"/>
                        <w:jc w:val="center"/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</w:pP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</w:rPr>
                        <w:t>(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“TRANSCRIBIR LA RESOLUCIÓN COMPLETA</w:t>
                      </w:r>
                      <w:r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, DE FORMA LITERAL,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INICIANDO DESDE EL NÚMERO DE RESOLUCIÓN, Y CONCLUYENDO CON LA DE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 DESCRIPCIÓN DEL </w:t>
                      </w:r>
                      <w:r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SIGNANTE, </w:t>
                      </w:r>
                    </w:p>
                    <w:p w:rsidR="009205C0" w:rsidRPr="00F51DDC" w:rsidRDefault="009205C0" w:rsidP="009205C0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SELLO Y FIRMA ILEGIBLE”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</w:rPr>
                        <w:t>);</w:t>
                      </w:r>
                    </w:p>
                  </w:txbxContent>
                </v:textbox>
              </v:rect>
            </w:pict>
          </mc:Fallback>
        </mc:AlternateContent>
      </w:r>
    </w:p>
    <w:p w:rsidR="009205C0" w:rsidRPr="002E5B55" w:rsidRDefault="009205C0" w:rsidP="009205C0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9205C0" w:rsidRPr="002E5B55" w:rsidRDefault="009205C0" w:rsidP="009205C0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9205C0" w:rsidRPr="002E5B55" w:rsidRDefault="009205C0" w:rsidP="009205C0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9205C0" w:rsidRPr="002E5B55" w:rsidRDefault="009205C0" w:rsidP="009205C0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9205C0" w:rsidRPr="002E5B55" w:rsidRDefault="009205C0" w:rsidP="009205C0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9205C0" w:rsidRPr="002E5B55" w:rsidRDefault="009205C0" w:rsidP="009205C0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393DC1" w:rsidRPr="002E5B55" w:rsidRDefault="000B619D" w:rsidP="009205C0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  <w:r w:rsidRPr="002E5B55">
        <w:rPr>
          <w:rFonts w:ascii="Arial Narrow" w:hAnsi="Arial Narrow" w:cs="JasmineUPC"/>
          <w:b/>
          <w:sz w:val="22"/>
          <w:szCs w:val="22"/>
        </w:rPr>
        <w:t xml:space="preserve">c) </w:t>
      </w:r>
      <w:r w:rsidR="0020037C" w:rsidRPr="002E5B55">
        <w:rPr>
          <w:rFonts w:ascii="Arial Narrow" w:hAnsi="Arial Narrow" w:cs="JasmineUPC"/>
          <w:sz w:val="22"/>
          <w:szCs w:val="22"/>
        </w:rPr>
        <w:t>Q</w:t>
      </w:r>
      <w:r w:rsidR="00BD331F" w:rsidRPr="002E5B55">
        <w:rPr>
          <w:rFonts w:ascii="Arial Narrow" w:hAnsi="Arial Narrow" w:cs="JasmineUPC"/>
          <w:sz w:val="22"/>
          <w:szCs w:val="22"/>
        </w:rPr>
        <w:t>ue el pago de los honorario</w:t>
      </w:r>
      <w:r w:rsidR="00620234" w:rsidRPr="002E5B55">
        <w:rPr>
          <w:rFonts w:ascii="Arial Narrow" w:hAnsi="Arial Narrow" w:cs="JasmineUPC"/>
          <w:sz w:val="22"/>
          <w:szCs w:val="22"/>
        </w:rPr>
        <w:t xml:space="preserve">s, impuestos y gastos que </w:t>
      </w:r>
      <w:r w:rsidR="006C37C9" w:rsidRPr="002E5B55">
        <w:rPr>
          <w:rFonts w:ascii="Arial Narrow" w:hAnsi="Arial Narrow" w:cs="JasmineUPC"/>
          <w:sz w:val="22"/>
          <w:szCs w:val="22"/>
        </w:rPr>
        <w:t>generé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este instrumento, su testimonio y registro son por cuenta de la parte interesada</w:t>
      </w:r>
      <w:r w:rsidR="0020037C" w:rsidRPr="002E5B55">
        <w:rPr>
          <w:rFonts w:ascii="Arial Narrow" w:hAnsi="Arial Narrow" w:cs="JasmineUPC"/>
          <w:sz w:val="22"/>
          <w:szCs w:val="22"/>
        </w:rPr>
        <w:t>, y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</w:t>
      </w:r>
      <w:r w:rsidRPr="002E5B55">
        <w:rPr>
          <w:rFonts w:ascii="Arial Narrow" w:hAnsi="Arial Narrow" w:cs="JasmineUPC"/>
          <w:b/>
          <w:sz w:val="22"/>
          <w:szCs w:val="22"/>
        </w:rPr>
        <w:t xml:space="preserve">d) </w:t>
      </w:r>
      <w:r w:rsidR="0020037C" w:rsidRPr="002E5B55">
        <w:rPr>
          <w:rFonts w:ascii="Arial Narrow" w:hAnsi="Arial Narrow" w:cs="JasmineUPC"/>
          <w:sz w:val="22"/>
          <w:szCs w:val="22"/>
        </w:rPr>
        <w:t>Q</w:t>
      </w:r>
      <w:r w:rsidR="006313D5" w:rsidRPr="002E5B55">
        <w:rPr>
          <w:rFonts w:ascii="Arial Narrow" w:hAnsi="Arial Narrow" w:cs="JasmineUPC"/>
          <w:sz w:val="22"/>
          <w:szCs w:val="22"/>
        </w:rPr>
        <w:t>ue leí lo escrito a</w:t>
      </w:r>
      <w:r w:rsidR="006C37C9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6313D5" w:rsidRPr="002E5B55">
        <w:rPr>
          <w:rFonts w:ascii="Arial Narrow" w:hAnsi="Arial Narrow" w:cs="JasmineUPC"/>
          <w:sz w:val="22"/>
          <w:szCs w:val="22"/>
        </w:rPr>
        <w:t>l</w:t>
      </w:r>
      <w:r w:rsidR="006C37C9" w:rsidRPr="002E5B55">
        <w:rPr>
          <w:rFonts w:ascii="Arial Narrow" w:hAnsi="Arial Narrow" w:cs="JasmineUPC"/>
          <w:sz w:val="22"/>
          <w:szCs w:val="22"/>
        </w:rPr>
        <w:t>a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 otorgante, </w:t>
      </w:r>
      <w:proofErr w:type="gramStart"/>
      <w:r w:rsidR="005E1793" w:rsidRPr="002E5B55">
        <w:rPr>
          <w:rFonts w:ascii="Arial Narrow" w:hAnsi="Arial Narrow" w:cs="JasmineUPC"/>
          <w:sz w:val="22"/>
          <w:szCs w:val="22"/>
        </w:rPr>
        <w:t>quien</w:t>
      </w:r>
      <w:proofErr w:type="gramEnd"/>
      <w:r w:rsidR="00BD331F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0B6545" w:rsidRPr="002E5B55">
        <w:rPr>
          <w:rFonts w:ascii="Arial Narrow" w:hAnsi="Arial Narrow" w:cs="JasmineUPC"/>
          <w:sz w:val="22"/>
          <w:szCs w:val="22"/>
        </w:rPr>
        <w:t>enterad</w:t>
      </w:r>
      <w:r w:rsidR="006C37C9" w:rsidRPr="002E5B55">
        <w:rPr>
          <w:rFonts w:ascii="Arial Narrow" w:hAnsi="Arial Narrow" w:cs="JasmineUPC"/>
          <w:sz w:val="22"/>
          <w:szCs w:val="22"/>
        </w:rPr>
        <w:t>a</w:t>
      </w:r>
      <w:r w:rsidR="006A7FD4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sz w:val="22"/>
          <w:szCs w:val="22"/>
        </w:rPr>
        <w:t xml:space="preserve">de su contenido, objeto, validez, efectos legales y obligación de registro del testimonio de esta escritura, lo </w:t>
      </w:r>
      <w:r w:rsidR="002E5B55" w:rsidRPr="002E5B55">
        <w:rPr>
          <w:rFonts w:ascii="Arial Narrow" w:hAnsi="Arial Narrow" w:cs="JasmineUPC"/>
          <w:sz w:val="22"/>
          <w:szCs w:val="22"/>
        </w:rPr>
        <w:t>ratifica</w:t>
      </w:r>
      <w:r w:rsidR="002E5B55">
        <w:rPr>
          <w:rFonts w:ascii="Arial Narrow" w:hAnsi="Arial Narrow" w:cs="JasmineUPC"/>
          <w:sz w:val="22"/>
          <w:szCs w:val="22"/>
        </w:rPr>
        <w:t>, lo</w:t>
      </w:r>
      <w:r w:rsidR="002E5B55" w:rsidRPr="002E5B55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2E5B55">
        <w:rPr>
          <w:rFonts w:ascii="Arial Narrow" w:hAnsi="Arial Narrow" w:cs="JasmineUPC"/>
          <w:sz w:val="22"/>
          <w:szCs w:val="22"/>
        </w:rPr>
        <w:t>acepta</w:t>
      </w:r>
      <w:r w:rsidR="00620234" w:rsidRPr="002E5B55">
        <w:rPr>
          <w:rFonts w:ascii="Arial Narrow" w:hAnsi="Arial Narrow" w:cs="JasmineUPC"/>
          <w:sz w:val="22"/>
          <w:szCs w:val="22"/>
        </w:rPr>
        <w:t xml:space="preserve">, </w:t>
      </w:r>
      <w:r w:rsidR="00BD331F" w:rsidRPr="002E5B55">
        <w:rPr>
          <w:rFonts w:ascii="Arial Narrow" w:hAnsi="Arial Narrow" w:cs="JasmineUPC"/>
          <w:sz w:val="22"/>
          <w:szCs w:val="22"/>
        </w:rPr>
        <w:t>y firma</w:t>
      </w:r>
      <w:r w:rsidR="00C06C11" w:rsidRPr="002E5B55">
        <w:rPr>
          <w:rFonts w:ascii="Arial Narrow" w:hAnsi="Arial Narrow" w:cs="JasmineUPC"/>
          <w:sz w:val="22"/>
          <w:szCs w:val="22"/>
        </w:rPr>
        <w:t>, juntamente con el (la) Notario (a) que autoriza</w:t>
      </w:r>
      <w:r w:rsidR="00BD331F" w:rsidRPr="002E5B55">
        <w:rPr>
          <w:rFonts w:ascii="Arial Narrow" w:hAnsi="Arial Narrow" w:cs="JasmineUPC"/>
          <w:sz w:val="22"/>
          <w:szCs w:val="22"/>
        </w:rPr>
        <w:t>.</w:t>
      </w:r>
    </w:p>
    <w:sectPr w:rsidR="00393DC1" w:rsidRPr="002E5B55" w:rsidSect="000A09FD">
      <w:headerReference w:type="default" r:id="rId8"/>
      <w:footerReference w:type="even" r:id="rId9"/>
      <w:footerReference w:type="default" r:id="rId10"/>
      <w:pgSz w:w="12242" w:h="18722" w:code="14"/>
      <w:pgMar w:top="567" w:right="737" w:bottom="567" w:left="1418" w:header="0" w:footer="143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CC" w:rsidRDefault="001E46CC">
      <w:r>
        <w:separator/>
      </w:r>
    </w:p>
  </w:endnote>
  <w:endnote w:type="continuationSeparator" w:id="0">
    <w:p w:rsidR="001E46CC" w:rsidRDefault="001E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99" w:rsidRDefault="00187F99" w:rsidP="00234F7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7F99" w:rsidRDefault="00187F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FD" w:rsidRDefault="002270FD">
    <w:pPr>
      <w:pStyle w:val="Piedepgina"/>
      <w:jc w:val="center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722E5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722E5">
      <w:rPr>
        <w:b/>
        <w:noProof/>
      </w:rPr>
      <w:t>1</w:t>
    </w:r>
    <w:r>
      <w:rPr>
        <w:b/>
      </w:rPr>
      <w:fldChar w:fldCharType="end"/>
    </w:r>
  </w:p>
  <w:p w:rsidR="00187F99" w:rsidRPr="00686BF6" w:rsidRDefault="00187F99">
    <w:pPr>
      <w:pStyle w:val="Piedepgina"/>
      <w:rPr>
        <w:rFonts w:ascii="Arial Rounded MT Bold" w:hAnsi="Arial Rounded MT Bold" w:cs="Arabic Typesett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CC" w:rsidRDefault="001E46CC">
      <w:r>
        <w:separator/>
      </w:r>
    </w:p>
  </w:footnote>
  <w:footnote w:type="continuationSeparator" w:id="0">
    <w:p w:rsidR="001E46CC" w:rsidRDefault="001E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C3" w:rsidRDefault="008E3AC3" w:rsidP="008E3AC3">
    <w:pPr>
      <w:pStyle w:val="Encabezado"/>
      <w:jc w:val="center"/>
      <w:rPr>
        <w:rFonts w:ascii="Franklin Gothic Demi" w:hAnsi="Franklin Gothic Demi"/>
        <w:sz w:val="32"/>
        <w:szCs w:val="26"/>
        <w:lang w:val="es-GT"/>
      </w:rPr>
    </w:pPr>
  </w:p>
  <w:p w:rsidR="008E3AC3" w:rsidRDefault="008E3AC3" w:rsidP="008E3AC3">
    <w:pPr>
      <w:pStyle w:val="Encabezado"/>
      <w:jc w:val="center"/>
      <w:rPr>
        <w:rFonts w:ascii="Franklin Gothic Demi" w:hAnsi="Franklin Gothic Demi"/>
        <w:sz w:val="32"/>
        <w:szCs w:val="26"/>
        <w:lang w:val="es-GT"/>
      </w:rPr>
    </w:pPr>
    <w:r>
      <w:rPr>
        <w:rFonts w:ascii="Franklin Gothic Demi" w:hAnsi="Franklin Gothic Demi"/>
        <w:sz w:val="32"/>
        <w:szCs w:val="26"/>
        <w:lang w:val="es-GT"/>
      </w:rPr>
      <w:t>CANCELACIÓN_</w:t>
    </w:r>
    <w:r w:rsidRPr="0042466C">
      <w:rPr>
        <w:rFonts w:ascii="Franklin Gothic Demi" w:hAnsi="Franklin Gothic Demi"/>
        <w:sz w:val="32"/>
        <w:szCs w:val="26"/>
        <w:lang w:val="es-GT"/>
      </w:rPr>
      <w:t>DE _PATRIMONIO_FAMILIAR</w:t>
    </w:r>
  </w:p>
  <w:p w:rsidR="008E3AC3" w:rsidRPr="0058553A" w:rsidRDefault="008E3AC3" w:rsidP="008E3AC3">
    <w:pPr>
      <w:pStyle w:val="Encabezado"/>
      <w:rPr>
        <w:rFonts w:ascii="Franklin Gothic Demi" w:hAnsi="Franklin Gothic Demi"/>
        <w:sz w:val="22"/>
        <w:szCs w:val="26"/>
        <w:lang w:val="es-GT"/>
      </w:rPr>
    </w:pPr>
    <w:r w:rsidRPr="0058553A">
      <w:rPr>
        <w:rFonts w:ascii="Franklin Gothic Demi" w:hAnsi="Franklin Gothic Demi"/>
        <w:sz w:val="22"/>
        <w:szCs w:val="26"/>
        <w:lang w:val="es-GT"/>
      </w:rPr>
      <w:t xml:space="preserve">                                       </w:t>
    </w:r>
  </w:p>
  <w:p w:rsidR="008E3AC3" w:rsidRDefault="008E3AC3" w:rsidP="008E3AC3">
    <w:pPr>
      <w:pStyle w:val="Encabezado"/>
      <w:rPr>
        <w:rFonts w:ascii="Franklin Gothic Demi" w:hAnsi="Franklin Gothic Demi"/>
        <w:sz w:val="26"/>
        <w:szCs w:val="26"/>
        <w:lang w:val="es-GT"/>
      </w:rPr>
    </w:pPr>
    <w:r>
      <w:rPr>
        <w:rFonts w:ascii="Franklin Gothic Demi" w:hAnsi="Franklin Gothic Demi"/>
        <w:sz w:val="40"/>
        <w:szCs w:val="26"/>
        <w:lang w:val="es-GT"/>
      </w:rPr>
      <w:t xml:space="preserve">                                           </w:t>
    </w:r>
    <w:proofErr w:type="gramStart"/>
    <w:r>
      <w:rPr>
        <w:rFonts w:ascii="Franklin Gothic Demi" w:hAnsi="Franklin Gothic Demi"/>
        <w:sz w:val="40"/>
        <w:szCs w:val="26"/>
        <w:lang w:val="es-GT"/>
      </w:rPr>
      <w:t>_</w:t>
    </w:r>
    <w:r w:rsidRPr="00330FCC">
      <w:rPr>
        <w:rFonts w:ascii="Franklin Gothic Demi" w:hAnsi="Franklin Gothic Demi"/>
        <w:sz w:val="40"/>
        <w:szCs w:val="26"/>
        <w:lang w:val="es-GT"/>
      </w:rPr>
      <w:t>“</w:t>
    </w:r>
    <w:proofErr w:type="gramEnd"/>
    <w:r>
      <w:rPr>
        <w:rFonts w:ascii="Franklin Gothic Demi" w:hAnsi="Franklin Gothic Demi"/>
        <w:sz w:val="40"/>
        <w:szCs w:val="26"/>
        <w:lang w:val="es-GT"/>
      </w:rPr>
      <w:t>ESTADO</w:t>
    </w:r>
    <w:r w:rsidRPr="00330FCC">
      <w:rPr>
        <w:rFonts w:ascii="Franklin Gothic Demi" w:hAnsi="Franklin Gothic Demi"/>
        <w:sz w:val="40"/>
        <w:szCs w:val="26"/>
        <w:lang w:val="es-GT"/>
      </w:rPr>
      <w:t>”</w:t>
    </w:r>
    <w:r>
      <w:rPr>
        <w:rFonts w:ascii="Franklin Gothic Demi" w:hAnsi="Franklin Gothic Demi"/>
        <w:sz w:val="40"/>
        <w:szCs w:val="26"/>
        <w:lang w:val="es-GT"/>
      </w:rPr>
      <w:t>_</w:t>
    </w:r>
    <w:r w:rsidRPr="00330FCC">
      <w:rPr>
        <w:rFonts w:ascii="Franklin Gothic Demi" w:hAnsi="Franklin Gothic Demi"/>
        <w:sz w:val="40"/>
        <w:szCs w:val="26"/>
        <w:lang w:val="es-GT"/>
      </w:rPr>
      <w:t xml:space="preserve"> </w:t>
    </w:r>
    <w:r>
      <w:rPr>
        <w:rFonts w:ascii="Franklin Gothic Demi" w:hAnsi="Franklin Gothic Demi"/>
        <w:sz w:val="40"/>
        <w:szCs w:val="26"/>
        <w:lang w:val="es-GT"/>
      </w:rPr>
      <w:t xml:space="preserve">   </w:t>
    </w:r>
    <w:r w:rsidRPr="00330FCC">
      <w:rPr>
        <w:rFonts w:ascii="Franklin Gothic Demi" w:hAnsi="Franklin Gothic Demi"/>
        <w:sz w:val="40"/>
        <w:szCs w:val="26"/>
        <w:lang w:val="es-GT"/>
      </w:rPr>
      <w:t xml:space="preserve">  </w:t>
    </w:r>
    <w:r>
      <w:rPr>
        <w:rFonts w:ascii="Franklin Gothic Demi" w:hAnsi="Franklin Gothic Demi"/>
        <w:sz w:val="40"/>
        <w:szCs w:val="26"/>
        <w:lang w:val="es-GT"/>
      </w:rPr>
      <w:t xml:space="preserve"> </w:t>
    </w:r>
    <w:r w:rsidRPr="00330FCC">
      <w:rPr>
        <w:rFonts w:ascii="Franklin Gothic Demi" w:hAnsi="Franklin Gothic Demi"/>
        <w:sz w:val="40"/>
        <w:szCs w:val="26"/>
        <w:lang w:val="es-GT"/>
      </w:rPr>
      <w:t xml:space="preserve"> </w:t>
    </w:r>
    <w:r w:rsidR="006F6C0C">
      <w:rPr>
        <w:rFonts w:ascii="Franklin Gothic Demi" w:hAnsi="Franklin Gothic Demi"/>
        <w:sz w:val="40"/>
        <w:szCs w:val="26"/>
        <w:lang w:val="es-GT"/>
      </w:rPr>
      <w:t xml:space="preserve">   </w:t>
    </w:r>
    <w:r w:rsidR="003722E5">
      <w:rPr>
        <w:rFonts w:ascii="Franklin Gothic Demi" w:hAnsi="Franklin Gothic Demi"/>
        <w:sz w:val="40"/>
        <w:szCs w:val="26"/>
        <w:lang w:val="es-GT"/>
      </w:rPr>
      <w:t xml:space="preserve">       </w:t>
    </w:r>
    <w:r w:rsidR="003722E5">
      <w:rPr>
        <w:rFonts w:ascii="Franklin Gothic Demi" w:hAnsi="Franklin Gothic Demi"/>
        <w:sz w:val="26"/>
        <w:szCs w:val="26"/>
        <w:lang w:val="es-GT"/>
      </w:rPr>
      <w:t>AGOSTO</w:t>
    </w:r>
    <w:r>
      <w:rPr>
        <w:rFonts w:ascii="Franklin Gothic Demi" w:hAnsi="Franklin Gothic Demi"/>
        <w:sz w:val="26"/>
        <w:szCs w:val="26"/>
        <w:lang w:val="es-GT"/>
      </w:rPr>
      <w:t xml:space="preserve"> - 20</w:t>
    </w:r>
    <w:r w:rsidR="00652F3D">
      <w:rPr>
        <w:rFonts w:ascii="Franklin Gothic Demi" w:hAnsi="Franklin Gothic Demi"/>
        <w:sz w:val="26"/>
        <w:szCs w:val="26"/>
        <w:lang w:val="es-GT"/>
      </w:rPr>
      <w:t>2</w:t>
    </w:r>
    <w:r w:rsidR="003722E5">
      <w:rPr>
        <w:rFonts w:ascii="Franklin Gothic Demi" w:hAnsi="Franklin Gothic Demi"/>
        <w:sz w:val="26"/>
        <w:szCs w:val="26"/>
        <w:lang w:val="es-GT"/>
      </w:rPr>
      <w:t>2</w:t>
    </w:r>
  </w:p>
  <w:p w:rsidR="00BD331F" w:rsidRPr="00312ED9" w:rsidRDefault="00BD331F">
    <w:pPr>
      <w:pStyle w:val="Encabezado"/>
      <w:rPr>
        <w:rFonts w:ascii="Franklin Gothic Demi" w:hAnsi="Franklin Gothic Demi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6227"/>
    <w:multiLevelType w:val="hybridMultilevel"/>
    <w:tmpl w:val="C0D2E7C6"/>
    <w:lvl w:ilvl="0" w:tplc="44E2E52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05129B"/>
    <w:multiLevelType w:val="hybridMultilevel"/>
    <w:tmpl w:val="E8BE5BD4"/>
    <w:lvl w:ilvl="0" w:tplc="55F4D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B1"/>
    <w:rsid w:val="00004723"/>
    <w:rsid w:val="000117EB"/>
    <w:rsid w:val="00025C37"/>
    <w:rsid w:val="00050503"/>
    <w:rsid w:val="00055168"/>
    <w:rsid w:val="00060844"/>
    <w:rsid w:val="00061A7D"/>
    <w:rsid w:val="00062AF8"/>
    <w:rsid w:val="00062E99"/>
    <w:rsid w:val="00077F92"/>
    <w:rsid w:val="0009098F"/>
    <w:rsid w:val="000A09FD"/>
    <w:rsid w:val="000A6773"/>
    <w:rsid w:val="000B619D"/>
    <w:rsid w:val="000B6545"/>
    <w:rsid w:val="000C24FC"/>
    <w:rsid w:val="000C64FF"/>
    <w:rsid w:val="000C74C7"/>
    <w:rsid w:val="000D50FE"/>
    <w:rsid w:val="000E3B33"/>
    <w:rsid w:val="000F2195"/>
    <w:rsid w:val="000F5B84"/>
    <w:rsid w:val="00101373"/>
    <w:rsid w:val="00130EFC"/>
    <w:rsid w:val="001412A0"/>
    <w:rsid w:val="00144A6D"/>
    <w:rsid w:val="0016018E"/>
    <w:rsid w:val="0018585D"/>
    <w:rsid w:val="00187F99"/>
    <w:rsid w:val="001C65B3"/>
    <w:rsid w:val="001D5E99"/>
    <w:rsid w:val="001D7895"/>
    <w:rsid w:val="001E46CC"/>
    <w:rsid w:val="001F43C2"/>
    <w:rsid w:val="0020037C"/>
    <w:rsid w:val="00210B17"/>
    <w:rsid w:val="002128E9"/>
    <w:rsid w:val="00212FAF"/>
    <w:rsid w:val="00221D85"/>
    <w:rsid w:val="002270FD"/>
    <w:rsid w:val="00234F71"/>
    <w:rsid w:val="00236497"/>
    <w:rsid w:val="00250F94"/>
    <w:rsid w:val="002571A5"/>
    <w:rsid w:val="0025783F"/>
    <w:rsid w:val="002706BA"/>
    <w:rsid w:val="00277DD0"/>
    <w:rsid w:val="00280C7B"/>
    <w:rsid w:val="002E5B55"/>
    <w:rsid w:val="002E6FF4"/>
    <w:rsid w:val="00312ED9"/>
    <w:rsid w:val="00315FA3"/>
    <w:rsid w:val="003256F2"/>
    <w:rsid w:val="00332EAD"/>
    <w:rsid w:val="00336D5A"/>
    <w:rsid w:val="00362C48"/>
    <w:rsid w:val="003722E5"/>
    <w:rsid w:val="0038178C"/>
    <w:rsid w:val="00393DC1"/>
    <w:rsid w:val="00395940"/>
    <w:rsid w:val="003976C8"/>
    <w:rsid w:val="003C6CCA"/>
    <w:rsid w:val="003E163B"/>
    <w:rsid w:val="003E65BD"/>
    <w:rsid w:val="003E7155"/>
    <w:rsid w:val="0040555C"/>
    <w:rsid w:val="00405C10"/>
    <w:rsid w:val="00410D06"/>
    <w:rsid w:val="0041281C"/>
    <w:rsid w:val="004132CF"/>
    <w:rsid w:val="00420A28"/>
    <w:rsid w:val="00433B3C"/>
    <w:rsid w:val="00450951"/>
    <w:rsid w:val="004558BA"/>
    <w:rsid w:val="00482CFA"/>
    <w:rsid w:val="004A5F08"/>
    <w:rsid w:val="004B4EDD"/>
    <w:rsid w:val="004C10D0"/>
    <w:rsid w:val="004C2CAD"/>
    <w:rsid w:val="004D2593"/>
    <w:rsid w:val="004D4011"/>
    <w:rsid w:val="004E320F"/>
    <w:rsid w:val="004E3DA6"/>
    <w:rsid w:val="00507B4C"/>
    <w:rsid w:val="005124CE"/>
    <w:rsid w:val="005134B1"/>
    <w:rsid w:val="005151C6"/>
    <w:rsid w:val="005200DC"/>
    <w:rsid w:val="0052328E"/>
    <w:rsid w:val="00536E0F"/>
    <w:rsid w:val="00540E94"/>
    <w:rsid w:val="0054562D"/>
    <w:rsid w:val="005525C1"/>
    <w:rsid w:val="00556F37"/>
    <w:rsid w:val="005572CF"/>
    <w:rsid w:val="0059263B"/>
    <w:rsid w:val="005A43BE"/>
    <w:rsid w:val="005C60EF"/>
    <w:rsid w:val="005E1793"/>
    <w:rsid w:val="005F3C7E"/>
    <w:rsid w:val="005F3D1C"/>
    <w:rsid w:val="005F50AA"/>
    <w:rsid w:val="00603FA1"/>
    <w:rsid w:val="00605B1F"/>
    <w:rsid w:val="00612969"/>
    <w:rsid w:val="0061585E"/>
    <w:rsid w:val="00620234"/>
    <w:rsid w:val="006313D5"/>
    <w:rsid w:val="00632989"/>
    <w:rsid w:val="00652F3D"/>
    <w:rsid w:val="00653D00"/>
    <w:rsid w:val="006546D1"/>
    <w:rsid w:val="00655355"/>
    <w:rsid w:val="00656710"/>
    <w:rsid w:val="00656FB1"/>
    <w:rsid w:val="006648C1"/>
    <w:rsid w:val="00672741"/>
    <w:rsid w:val="006731CB"/>
    <w:rsid w:val="006747A2"/>
    <w:rsid w:val="00674D56"/>
    <w:rsid w:val="00676606"/>
    <w:rsid w:val="00685A43"/>
    <w:rsid w:val="00686BF6"/>
    <w:rsid w:val="006A280B"/>
    <w:rsid w:val="006A7FD4"/>
    <w:rsid w:val="006C37C9"/>
    <w:rsid w:val="006D325D"/>
    <w:rsid w:val="006F65AC"/>
    <w:rsid w:val="006F6C0C"/>
    <w:rsid w:val="00711BA9"/>
    <w:rsid w:val="007252D7"/>
    <w:rsid w:val="00725438"/>
    <w:rsid w:val="00725C33"/>
    <w:rsid w:val="00731E21"/>
    <w:rsid w:val="00750554"/>
    <w:rsid w:val="0075454E"/>
    <w:rsid w:val="00757786"/>
    <w:rsid w:val="00775480"/>
    <w:rsid w:val="007E730B"/>
    <w:rsid w:val="007F3FEA"/>
    <w:rsid w:val="008013BF"/>
    <w:rsid w:val="008036F9"/>
    <w:rsid w:val="00804F62"/>
    <w:rsid w:val="00806E66"/>
    <w:rsid w:val="00807A91"/>
    <w:rsid w:val="00811157"/>
    <w:rsid w:val="00820F96"/>
    <w:rsid w:val="008348BD"/>
    <w:rsid w:val="008361C2"/>
    <w:rsid w:val="00837F39"/>
    <w:rsid w:val="00844440"/>
    <w:rsid w:val="00862583"/>
    <w:rsid w:val="008626E7"/>
    <w:rsid w:val="00874E23"/>
    <w:rsid w:val="00886097"/>
    <w:rsid w:val="008A4A00"/>
    <w:rsid w:val="008B54CF"/>
    <w:rsid w:val="008C110B"/>
    <w:rsid w:val="008C1933"/>
    <w:rsid w:val="008D1357"/>
    <w:rsid w:val="008E002C"/>
    <w:rsid w:val="008E246D"/>
    <w:rsid w:val="008E3AC3"/>
    <w:rsid w:val="008F2C42"/>
    <w:rsid w:val="00902075"/>
    <w:rsid w:val="009205C0"/>
    <w:rsid w:val="00925561"/>
    <w:rsid w:val="00927DCC"/>
    <w:rsid w:val="00933E29"/>
    <w:rsid w:val="00950F19"/>
    <w:rsid w:val="00982E37"/>
    <w:rsid w:val="009933D5"/>
    <w:rsid w:val="009C00ED"/>
    <w:rsid w:val="009C3025"/>
    <w:rsid w:val="009D1A6A"/>
    <w:rsid w:val="009E6C87"/>
    <w:rsid w:val="009F56D2"/>
    <w:rsid w:val="009F6388"/>
    <w:rsid w:val="00A00EE2"/>
    <w:rsid w:val="00A033DC"/>
    <w:rsid w:val="00A1231A"/>
    <w:rsid w:val="00A4589B"/>
    <w:rsid w:val="00A51907"/>
    <w:rsid w:val="00A53AC8"/>
    <w:rsid w:val="00A552D6"/>
    <w:rsid w:val="00A606AF"/>
    <w:rsid w:val="00A62F9C"/>
    <w:rsid w:val="00A71528"/>
    <w:rsid w:val="00A8174B"/>
    <w:rsid w:val="00A81AF6"/>
    <w:rsid w:val="00A903EE"/>
    <w:rsid w:val="00AA54CB"/>
    <w:rsid w:val="00B007E7"/>
    <w:rsid w:val="00B07847"/>
    <w:rsid w:val="00B3675D"/>
    <w:rsid w:val="00B557A7"/>
    <w:rsid w:val="00B86734"/>
    <w:rsid w:val="00B92D81"/>
    <w:rsid w:val="00BB3A9F"/>
    <w:rsid w:val="00BC3DF8"/>
    <w:rsid w:val="00BC41D8"/>
    <w:rsid w:val="00BD1199"/>
    <w:rsid w:val="00BD261C"/>
    <w:rsid w:val="00BD331F"/>
    <w:rsid w:val="00C06C11"/>
    <w:rsid w:val="00C111E0"/>
    <w:rsid w:val="00C22B68"/>
    <w:rsid w:val="00C25BA5"/>
    <w:rsid w:val="00C3101E"/>
    <w:rsid w:val="00C42205"/>
    <w:rsid w:val="00C42EA1"/>
    <w:rsid w:val="00C53F31"/>
    <w:rsid w:val="00C712FC"/>
    <w:rsid w:val="00C731C8"/>
    <w:rsid w:val="00CB0370"/>
    <w:rsid w:val="00CB1219"/>
    <w:rsid w:val="00CE76DB"/>
    <w:rsid w:val="00CF24FA"/>
    <w:rsid w:val="00CF2618"/>
    <w:rsid w:val="00CF730F"/>
    <w:rsid w:val="00D03F87"/>
    <w:rsid w:val="00D10142"/>
    <w:rsid w:val="00D1218B"/>
    <w:rsid w:val="00D14665"/>
    <w:rsid w:val="00D2343F"/>
    <w:rsid w:val="00D23596"/>
    <w:rsid w:val="00D24B8B"/>
    <w:rsid w:val="00D32082"/>
    <w:rsid w:val="00D35ED3"/>
    <w:rsid w:val="00D36FE1"/>
    <w:rsid w:val="00D6657D"/>
    <w:rsid w:val="00D765D4"/>
    <w:rsid w:val="00D92BCD"/>
    <w:rsid w:val="00D9671B"/>
    <w:rsid w:val="00DA7765"/>
    <w:rsid w:val="00DD5C6C"/>
    <w:rsid w:val="00DD7B8A"/>
    <w:rsid w:val="00E531B3"/>
    <w:rsid w:val="00E7018A"/>
    <w:rsid w:val="00E92407"/>
    <w:rsid w:val="00EA5865"/>
    <w:rsid w:val="00EB3853"/>
    <w:rsid w:val="00ED622F"/>
    <w:rsid w:val="00EE314B"/>
    <w:rsid w:val="00EE677A"/>
    <w:rsid w:val="00F35C21"/>
    <w:rsid w:val="00F4265C"/>
    <w:rsid w:val="00F43961"/>
    <w:rsid w:val="00F74979"/>
    <w:rsid w:val="00FB4D5E"/>
    <w:rsid w:val="00FC649B"/>
    <w:rsid w:val="00FD0BC0"/>
    <w:rsid w:val="00FD0CCE"/>
    <w:rsid w:val="00FD4BD3"/>
    <w:rsid w:val="00FD615B"/>
    <w:rsid w:val="00FD73B5"/>
    <w:rsid w:val="00FE0B42"/>
    <w:rsid w:val="00FF5081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FEC0A"/>
  <w15:chartTrackingRefBased/>
  <w15:docId w15:val="{2CBB33BF-EFEF-4A77-AC55-892FD834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en-GB" w:eastAsia="en-US"/>
    </w:r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Verdana" w:hAnsi="Verdana"/>
      <w:sz w:val="28"/>
      <w:szCs w:val="20"/>
      <w:lang w:eastAsia="en-US"/>
    </w:rPr>
  </w:style>
  <w:style w:type="paragraph" w:styleId="Piedepgina">
    <w:name w:val="footer"/>
    <w:basedOn w:val="Normal"/>
    <w:link w:val="PiedepginaCar"/>
    <w:uiPriority w:val="99"/>
    <w:rsid w:val="00A903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7F99"/>
  </w:style>
  <w:style w:type="character" w:customStyle="1" w:styleId="PiedepginaCar">
    <w:name w:val="Pie de página Car"/>
    <w:basedOn w:val="Fuentedeprrafopredeter"/>
    <w:link w:val="Piedepgina"/>
    <w:uiPriority w:val="99"/>
    <w:rsid w:val="002270FD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E3AC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4242A-1EEF-46A4-AB2F-CB5AD1AF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CANCELACIÓN DE PATRIMONIO FAMILIAR DE INMUEBLES ADJUDICADOS POR EL ESTADO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CANCELACIÓN DE PATRIMONIO FAMILIAR DE INMUEBLES ADJUDICADOS POR EL ESTADO</dc:title>
  <dc:subject/>
  <dc:creator>udevipo</dc:creator>
  <cp:keywords/>
  <cp:lastModifiedBy>Wendy Molina</cp:lastModifiedBy>
  <cp:revision>2</cp:revision>
  <cp:lastPrinted>2019-04-23T21:04:00Z</cp:lastPrinted>
  <dcterms:created xsi:type="dcterms:W3CDTF">2022-08-02T16:53:00Z</dcterms:created>
  <dcterms:modified xsi:type="dcterms:W3CDTF">2022-08-02T16:53:00Z</dcterms:modified>
</cp:coreProperties>
</file>